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75A" w:rsidRPr="00BE275A" w:rsidRDefault="00BE275A" w:rsidP="00BE275A">
      <w:pPr>
        <w:spacing w:after="0"/>
        <w:ind w:left="120"/>
        <w:rPr>
          <w:rFonts w:eastAsiaTheme="minorEastAsia"/>
          <w:lang w:eastAsia="ru-RU"/>
        </w:rPr>
      </w:pPr>
      <w:bookmarkStart w:id="0" w:name="block-54535879"/>
      <w:r>
        <w:rPr>
          <w:rFonts w:eastAsiaTheme="minorEastAsia"/>
          <w:noProof/>
          <w:lang w:eastAsia="ru-RU"/>
        </w:rPr>
        <w:drawing>
          <wp:anchor distT="0" distB="0" distL="114300" distR="114300" simplePos="0" relativeHeight="251658240" behindDoc="0" locked="0" layoutInCell="1" allowOverlap="1">
            <wp:simplePos x="0" y="0"/>
            <wp:positionH relativeFrom="margin">
              <wp:posOffset>-1040765</wp:posOffset>
            </wp:positionH>
            <wp:positionV relativeFrom="margin">
              <wp:posOffset>-219710</wp:posOffset>
            </wp:positionV>
            <wp:extent cx="7306945" cy="9771380"/>
            <wp:effectExtent l="0" t="0" r="8255" b="127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атематика Нуриева.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306945" cy="9771380"/>
                    </a:xfrm>
                    <a:prstGeom prst="rect">
                      <a:avLst/>
                    </a:prstGeom>
                  </pic:spPr>
                </pic:pic>
              </a:graphicData>
            </a:graphic>
            <wp14:sizeRelH relativeFrom="margin">
              <wp14:pctWidth>0</wp14:pctWidth>
            </wp14:sizeRelH>
            <wp14:sizeRelV relativeFrom="margin">
              <wp14:pctHeight>0</wp14:pctHeight>
            </wp14:sizeRelV>
          </wp:anchor>
        </w:drawing>
      </w:r>
    </w:p>
    <w:p w:rsidR="00BE275A" w:rsidRPr="00BE275A" w:rsidRDefault="00BE275A" w:rsidP="00BE275A">
      <w:pPr>
        <w:spacing w:after="0" w:line="264" w:lineRule="auto"/>
        <w:ind w:left="120"/>
        <w:jc w:val="both"/>
        <w:rPr>
          <w:rFonts w:eastAsiaTheme="minorEastAsia"/>
          <w:lang w:eastAsia="ru-RU"/>
        </w:rPr>
      </w:pPr>
      <w:bookmarkStart w:id="1" w:name="block-54535883"/>
      <w:bookmarkEnd w:id="0"/>
      <w:r w:rsidRPr="00BE275A">
        <w:rPr>
          <w:rFonts w:ascii="Times New Roman" w:eastAsiaTheme="minorEastAsia" w:hAnsi="Times New Roman"/>
          <w:b/>
          <w:color w:val="000000"/>
          <w:sz w:val="28"/>
          <w:lang w:eastAsia="ru-RU"/>
        </w:rPr>
        <w:lastRenderedPageBreak/>
        <w:t>ПОЯСНИТЕЛЬНАЯ ЗАПИСКА</w:t>
      </w:r>
    </w:p>
    <w:p w:rsidR="00BE275A" w:rsidRPr="00BE275A" w:rsidRDefault="00BE275A" w:rsidP="00BE275A">
      <w:pPr>
        <w:spacing w:after="0" w:line="264" w:lineRule="auto"/>
        <w:ind w:left="120"/>
        <w:jc w:val="both"/>
        <w:rPr>
          <w:rFonts w:eastAsiaTheme="minorEastAsia"/>
          <w:lang w:eastAsia="ru-RU"/>
        </w:rPr>
      </w:pPr>
    </w:p>
    <w:p w:rsidR="00BE275A" w:rsidRPr="00BE275A" w:rsidRDefault="00BE275A" w:rsidP="00BE275A">
      <w:pPr>
        <w:spacing w:after="0" w:line="264" w:lineRule="auto"/>
        <w:ind w:firstLine="600"/>
        <w:jc w:val="both"/>
        <w:rPr>
          <w:rFonts w:eastAsiaTheme="minorEastAsia"/>
          <w:lang w:eastAsia="ru-RU"/>
        </w:rPr>
      </w:pPr>
      <w:proofErr w:type="gramStart"/>
      <w:r w:rsidRPr="00BE275A">
        <w:rPr>
          <w:rFonts w:ascii="Times New Roman" w:eastAsiaTheme="minorEastAsia" w:hAnsi="Times New Roman"/>
          <w:color w:val="000000"/>
          <w:sz w:val="28"/>
          <w:lang w:eastAsia="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w:t>
      </w:r>
      <w:proofErr w:type="gramStart"/>
      <w:r w:rsidRPr="00BE275A">
        <w:rPr>
          <w:rFonts w:ascii="Times New Roman" w:eastAsiaTheme="minorEastAsia" w:hAnsi="Times New Roman"/>
          <w:color w:val="000000"/>
          <w:sz w:val="28"/>
          <w:lang w:eastAsia="ru-RU"/>
        </w:rPr>
        <w:t>больше-меньше</w:t>
      </w:r>
      <w:proofErr w:type="gramEnd"/>
      <w:r w:rsidRPr="00BE275A">
        <w:rPr>
          <w:rFonts w:ascii="Times New Roman" w:eastAsiaTheme="minorEastAsia" w:hAnsi="Times New Roman"/>
          <w:color w:val="000000"/>
          <w:sz w:val="28"/>
          <w:lang w:eastAsia="ru-RU"/>
        </w:rPr>
        <w:t>», «равно-неравно», «порядок»), смысла арифметических действий, зависимостей (работа, движение, продолжительность события);</w:t>
      </w:r>
    </w:p>
    <w:p w:rsidR="00BE275A" w:rsidRPr="00BE275A" w:rsidRDefault="00BE275A" w:rsidP="00BE275A">
      <w:pPr>
        <w:spacing w:after="0" w:line="257" w:lineRule="auto"/>
        <w:ind w:firstLine="600"/>
        <w:jc w:val="both"/>
        <w:rPr>
          <w:rFonts w:eastAsiaTheme="minorEastAsia"/>
          <w:lang w:eastAsia="ru-RU"/>
        </w:rPr>
      </w:pPr>
      <w:proofErr w:type="gramStart"/>
      <w:r w:rsidRPr="00BE275A">
        <w:rPr>
          <w:rFonts w:ascii="Times New Roman" w:eastAsiaTheme="minorEastAsia" w:hAnsi="Times New Roman"/>
          <w:color w:val="000000"/>
          <w:sz w:val="28"/>
          <w:lang w:eastAsia="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владение математическим языком, элементами алгоритмического мышления позволяет </w:t>
      </w:r>
      <w:proofErr w:type="gramStart"/>
      <w:r w:rsidRPr="00BE275A">
        <w:rPr>
          <w:rFonts w:ascii="Times New Roman" w:eastAsiaTheme="minorEastAsia" w:hAnsi="Times New Roman"/>
          <w:color w:val="000000"/>
          <w:sz w:val="28"/>
          <w:lang w:eastAsia="ru-RU"/>
        </w:rPr>
        <w:t>обучающемуся</w:t>
      </w:r>
      <w:proofErr w:type="gramEnd"/>
      <w:r w:rsidRPr="00BE275A">
        <w:rPr>
          <w:rFonts w:ascii="Times New Roman" w:eastAsiaTheme="minorEastAsia" w:hAnsi="Times New Roman"/>
          <w:color w:val="000000"/>
          <w:sz w:val="28"/>
          <w:lang w:eastAsia="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На уровне начального общего образования математические знания и умения применяются </w:t>
      </w:r>
      <w:proofErr w:type="gramStart"/>
      <w:r w:rsidRPr="00BE275A">
        <w:rPr>
          <w:rFonts w:ascii="Times New Roman" w:eastAsiaTheme="minorEastAsia" w:hAnsi="Times New Roman"/>
          <w:color w:val="000000"/>
          <w:sz w:val="28"/>
          <w:lang w:eastAsia="ru-RU"/>
        </w:rPr>
        <w:t>обучающимся</w:t>
      </w:r>
      <w:proofErr w:type="gramEnd"/>
      <w:r w:rsidRPr="00BE275A">
        <w:rPr>
          <w:rFonts w:ascii="Times New Roman" w:eastAsiaTheme="minorEastAsia" w:hAnsi="Times New Roman"/>
          <w:color w:val="000000"/>
          <w:sz w:val="28"/>
          <w:lang w:eastAsia="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BE275A">
        <w:rPr>
          <w:rFonts w:ascii="Times New Roman" w:eastAsiaTheme="minorEastAsia" w:hAnsi="Times New Roman"/>
          <w:color w:val="000000"/>
          <w:sz w:val="28"/>
          <w:lang w:eastAsia="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roofErr w:type="gramEnd"/>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BE275A">
        <w:rPr>
          <w:rFonts w:ascii="Times New Roman" w:eastAsiaTheme="minorEastAsia" w:hAnsi="Times New Roman"/>
          <w:color w:val="000000"/>
          <w:sz w:val="28"/>
          <w:lang w:eastAsia="ru-RU"/>
        </w:rPr>
        <w:t>метапредметных</w:t>
      </w:r>
      <w:proofErr w:type="spellEnd"/>
      <w:r w:rsidRPr="00BE275A">
        <w:rPr>
          <w:rFonts w:ascii="Times New Roman" w:eastAsiaTheme="minorEastAsia" w:hAnsi="Times New Roman"/>
          <w:color w:val="000000"/>
          <w:sz w:val="28"/>
          <w:lang w:eastAsia="ru-RU"/>
        </w:rPr>
        <w:t xml:space="preserve"> действий и умений, которые могут быть достигнуты на этом этапе обучения. </w:t>
      </w:r>
    </w:p>
    <w:p w:rsidR="00BE275A" w:rsidRPr="00BE275A" w:rsidRDefault="00BE275A" w:rsidP="00BE275A">
      <w:pPr>
        <w:spacing w:after="0" w:line="264" w:lineRule="auto"/>
        <w:ind w:firstLine="600"/>
        <w:jc w:val="both"/>
        <w:rPr>
          <w:rFonts w:eastAsiaTheme="minorEastAsia"/>
          <w:lang w:eastAsia="ru-RU"/>
        </w:rPr>
      </w:pPr>
      <w:bookmarkStart w:id="2" w:name="bc284a2b-8dc7-47b2-bec2-e0e566c832dd"/>
      <w:r w:rsidRPr="00BE275A">
        <w:rPr>
          <w:rFonts w:ascii="Times New Roman" w:eastAsiaTheme="minorEastAsia" w:hAnsi="Times New Roman"/>
          <w:color w:val="000000"/>
          <w:sz w:val="28"/>
          <w:lang w:eastAsia="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BE275A" w:rsidRPr="00BE275A" w:rsidRDefault="00BE275A" w:rsidP="00BE275A">
      <w:pPr>
        <w:rPr>
          <w:rFonts w:eastAsiaTheme="minorEastAsia"/>
          <w:lang w:eastAsia="ru-RU"/>
        </w:rPr>
        <w:sectPr w:rsidR="00BE275A" w:rsidRPr="00BE275A">
          <w:pgSz w:w="11906" w:h="16383"/>
          <w:pgMar w:top="1134" w:right="850" w:bottom="1134" w:left="1701" w:header="720" w:footer="720" w:gutter="0"/>
          <w:cols w:space="720"/>
        </w:sectPr>
      </w:pPr>
    </w:p>
    <w:p w:rsidR="00BE275A" w:rsidRPr="00BE275A" w:rsidRDefault="00BE275A" w:rsidP="00BE275A">
      <w:pPr>
        <w:spacing w:after="0" w:line="264" w:lineRule="auto"/>
        <w:ind w:left="120"/>
        <w:jc w:val="both"/>
        <w:rPr>
          <w:rFonts w:eastAsiaTheme="minorEastAsia"/>
          <w:lang w:eastAsia="ru-RU"/>
        </w:rPr>
      </w:pPr>
      <w:bookmarkStart w:id="3" w:name="block-54535874"/>
      <w:bookmarkEnd w:id="1"/>
      <w:r w:rsidRPr="00BE275A">
        <w:rPr>
          <w:rFonts w:ascii="Times New Roman" w:eastAsiaTheme="minorEastAsia" w:hAnsi="Times New Roman"/>
          <w:b/>
          <w:color w:val="000000"/>
          <w:sz w:val="28"/>
          <w:lang w:eastAsia="ru-RU"/>
        </w:rPr>
        <w:lastRenderedPageBreak/>
        <w:t>СОДЕРЖАНИЕ ОБУЧЕНИЯ</w:t>
      </w:r>
    </w:p>
    <w:p w:rsidR="00BE275A" w:rsidRPr="00BE275A" w:rsidRDefault="00BE275A" w:rsidP="00BE275A">
      <w:pPr>
        <w:spacing w:after="0" w:line="264" w:lineRule="auto"/>
        <w:ind w:left="120"/>
        <w:jc w:val="both"/>
        <w:rPr>
          <w:rFonts w:eastAsiaTheme="minorEastAsia"/>
          <w:lang w:eastAsia="ru-RU"/>
        </w:rPr>
      </w:pP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E275A" w:rsidRPr="00BE275A" w:rsidRDefault="00BE275A" w:rsidP="00BE275A">
      <w:pPr>
        <w:spacing w:after="0" w:line="264" w:lineRule="auto"/>
        <w:ind w:left="120"/>
        <w:jc w:val="both"/>
        <w:rPr>
          <w:rFonts w:eastAsiaTheme="minorEastAsia"/>
          <w:lang w:eastAsia="ru-RU"/>
        </w:rPr>
      </w:pPr>
      <w:r w:rsidRPr="00BE275A">
        <w:rPr>
          <w:rFonts w:ascii="Times New Roman" w:eastAsiaTheme="minorEastAsia" w:hAnsi="Times New Roman"/>
          <w:b/>
          <w:color w:val="000000"/>
          <w:sz w:val="28"/>
          <w:lang w:eastAsia="ru-RU"/>
        </w:rPr>
        <w:t>4 КЛАСС</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b/>
          <w:color w:val="000000"/>
          <w:sz w:val="28"/>
          <w:lang w:eastAsia="ru-RU"/>
        </w:rPr>
        <w:t>Числа и величины</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Величины: сравнение объектов по массе, длине, площади, вместимости. </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Единицы массы (</w:t>
      </w:r>
      <w:r w:rsidRPr="00BE275A">
        <w:rPr>
          <w:rFonts w:ascii="Times New Roman" w:eastAsiaTheme="minorEastAsia" w:hAnsi="Times New Roman"/>
          <w:color w:val="333333"/>
          <w:sz w:val="28"/>
          <w:lang w:eastAsia="ru-RU"/>
        </w:rPr>
        <w:t>центнер, тонна</w:t>
      </w:r>
      <w:proofErr w:type="gramStart"/>
      <w:r w:rsidRPr="00BE275A">
        <w:rPr>
          <w:rFonts w:ascii="Times New Roman" w:eastAsiaTheme="minorEastAsia" w:hAnsi="Times New Roman"/>
          <w:color w:val="333333"/>
          <w:sz w:val="28"/>
          <w:lang w:eastAsia="ru-RU"/>
        </w:rPr>
        <w:t>)</w:t>
      </w:r>
      <w:r w:rsidRPr="00BE275A">
        <w:rPr>
          <w:rFonts w:ascii="Times New Roman" w:eastAsiaTheme="minorEastAsia" w:hAnsi="Times New Roman"/>
          <w:color w:val="000000"/>
          <w:sz w:val="28"/>
          <w:lang w:eastAsia="ru-RU"/>
        </w:rPr>
        <w:t>и</w:t>
      </w:r>
      <w:proofErr w:type="gramEnd"/>
      <w:r w:rsidRPr="00BE275A">
        <w:rPr>
          <w:rFonts w:ascii="Times New Roman" w:eastAsiaTheme="minorEastAsia" w:hAnsi="Times New Roman"/>
          <w:color w:val="000000"/>
          <w:sz w:val="28"/>
          <w:lang w:eastAsia="ru-RU"/>
        </w:rPr>
        <w:t xml:space="preserve"> соотношения между ними.</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Единицы времени (сутки, неделя, месяц, год, век), соотношения между ними.</w:t>
      </w:r>
    </w:p>
    <w:p w:rsidR="00BE275A" w:rsidRPr="00BE275A" w:rsidRDefault="00BE275A" w:rsidP="00BE275A">
      <w:pPr>
        <w:spacing w:after="0" w:line="264" w:lineRule="auto"/>
        <w:ind w:firstLine="600"/>
        <w:jc w:val="both"/>
        <w:rPr>
          <w:rFonts w:eastAsiaTheme="minorEastAsia"/>
          <w:lang w:eastAsia="ru-RU"/>
        </w:rPr>
      </w:pPr>
      <w:proofErr w:type="gramStart"/>
      <w:r w:rsidRPr="00BE275A">
        <w:rPr>
          <w:rFonts w:ascii="Times New Roman" w:eastAsiaTheme="minorEastAsia" w:hAnsi="Times New Roman"/>
          <w:color w:val="000000"/>
          <w:sz w:val="28"/>
          <w:lang w:eastAsia="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BE275A">
        <w:rPr>
          <w:rFonts w:ascii="Times New Roman" w:eastAsiaTheme="minorEastAsia" w:hAnsi="Times New Roman"/>
          <w:color w:val="000000"/>
          <w:sz w:val="28"/>
          <w:lang w:eastAsia="ru-RU"/>
        </w:rPr>
        <w:t xml:space="preserve"> Соотношение между единицами в пределах 100 000.</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Доля величины времени, массы, длины.</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b/>
          <w:color w:val="000000"/>
          <w:sz w:val="28"/>
          <w:lang w:eastAsia="ru-RU"/>
        </w:rPr>
        <w:t>Арифметические действия</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Равенство, содержащее неизвестный компонент арифметического действия: запись, нахождение неизвестного компонента.</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Умножение и деление величины на однозначное число.</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b/>
          <w:color w:val="000000"/>
          <w:sz w:val="28"/>
          <w:lang w:eastAsia="ru-RU"/>
        </w:rPr>
        <w:t>Текстовые задачи</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BE275A">
        <w:rPr>
          <w:rFonts w:ascii="Times New Roman" w:eastAsiaTheme="minorEastAsia" w:hAnsi="Times New Roman"/>
          <w:color w:val="000000"/>
          <w:sz w:val="28"/>
          <w:lang w:eastAsia="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BE275A">
        <w:rPr>
          <w:rFonts w:ascii="Times New Roman" w:eastAsiaTheme="minorEastAsia" w:hAnsi="Times New Roman"/>
          <w:color w:val="000000"/>
          <w:sz w:val="28"/>
          <w:lang w:eastAsia="ru-RU"/>
        </w:rPr>
        <w:t xml:space="preserve"> Задачи на установление времени (начало, продолжительность и окончание события), расчёта количества, расхода, </w:t>
      </w:r>
      <w:r w:rsidRPr="00BE275A">
        <w:rPr>
          <w:rFonts w:ascii="Times New Roman" w:eastAsiaTheme="minorEastAsia" w:hAnsi="Times New Roman"/>
          <w:color w:val="000000"/>
          <w:sz w:val="28"/>
          <w:lang w:eastAsia="ru-RU"/>
        </w:rPr>
        <w:lastRenderedPageBreak/>
        <w:t>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b/>
          <w:color w:val="000000"/>
          <w:sz w:val="28"/>
          <w:lang w:eastAsia="ru-RU"/>
        </w:rPr>
        <w:t>Пространственные отношения и геометрические фигуры</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Наглядные представления о симметрии.</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BE275A">
        <w:rPr>
          <w:rFonts w:ascii="Times New Roman" w:eastAsiaTheme="minorEastAsia" w:hAnsi="Times New Roman"/>
          <w:color w:val="000000"/>
          <w:sz w:val="28"/>
          <w:lang w:eastAsia="ru-RU"/>
        </w:rPr>
        <w:t xml:space="preserve">Различение, называние пространственных геометрических фигур (тел): шар, куб, цилиндр, конус, пирамида. </w:t>
      </w:r>
      <w:proofErr w:type="gramEnd"/>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Конструирование: разбиение фигуры на прямоугольники (квадраты), составление фигур из прямоугольников или квадратов.</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Периметр, площадь фигуры, составленной из двух – трёх прямоугольников (квадратов).</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b/>
          <w:color w:val="000000"/>
          <w:sz w:val="28"/>
          <w:lang w:eastAsia="ru-RU"/>
        </w:rPr>
        <w:t>Математическая информация</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Работа с утверждениями: конструирование, проверка истинности. Составление и проверка </w:t>
      </w:r>
      <w:proofErr w:type="gramStart"/>
      <w:r w:rsidRPr="00BE275A">
        <w:rPr>
          <w:rFonts w:ascii="Times New Roman" w:eastAsiaTheme="minorEastAsia" w:hAnsi="Times New Roman"/>
          <w:color w:val="000000"/>
          <w:sz w:val="28"/>
          <w:lang w:eastAsia="ru-RU"/>
        </w:rPr>
        <w:t>логических рассуждений</w:t>
      </w:r>
      <w:proofErr w:type="gramEnd"/>
      <w:r w:rsidRPr="00BE275A">
        <w:rPr>
          <w:rFonts w:ascii="Times New Roman" w:eastAsiaTheme="minorEastAsia" w:hAnsi="Times New Roman"/>
          <w:color w:val="000000"/>
          <w:sz w:val="28"/>
          <w:lang w:eastAsia="ru-RU"/>
        </w:rPr>
        <w:t xml:space="preserve"> при решении задач.</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BE275A">
        <w:rPr>
          <w:rFonts w:ascii="Times New Roman" w:eastAsiaTheme="minorEastAsia" w:hAnsi="Times New Roman"/>
          <w:color w:val="000000"/>
          <w:sz w:val="28"/>
          <w:lang w:eastAsia="ru-RU"/>
        </w:rPr>
        <w:t>обучающихся</w:t>
      </w:r>
      <w:proofErr w:type="gramEnd"/>
      <w:r w:rsidRPr="00BE275A">
        <w:rPr>
          <w:rFonts w:ascii="Times New Roman" w:eastAsiaTheme="minorEastAsia" w:hAnsi="Times New Roman"/>
          <w:color w:val="000000"/>
          <w:sz w:val="28"/>
          <w:lang w:eastAsia="ru-RU"/>
        </w:rPr>
        <w:t xml:space="preserve"> начального общего образования).</w:t>
      </w:r>
    </w:p>
    <w:p w:rsidR="00BE275A" w:rsidRPr="00BE275A" w:rsidRDefault="00BE275A" w:rsidP="00BE275A">
      <w:pPr>
        <w:spacing w:after="0" w:line="264"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Алгоритмы решения изученных учебных и практических задач.</w:t>
      </w:r>
    </w:p>
    <w:p w:rsidR="00BE275A" w:rsidRPr="00BE275A" w:rsidRDefault="00BE275A" w:rsidP="00BE275A">
      <w:pPr>
        <w:spacing w:after="0" w:line="257" w:lineRule="auto"/>
        <w:ind w:left="120"/>
        <w:jc w:val="both"/>
        <w:rPr>
          <w:rFonts w:eastAsiaTheme="minorEastAsia"/>
          <w:lang w:eastAsia="ru-RU"/>
        </w:rPr>
      </w:pPr>
    </w:p>
    <w:p w:rsidR="00BE275A" w:rsidRPr="00BE275A" w:rsidRDefault="00BE275A" w:rsidP="00BE275A">
      <w:pPr>
        <w:spacing w:after="0" w:line="257" w:lineRule="auto"/>
        <w:ind w:left="120"/>
        <w:jc w:val="both"/>
        <w:rPr>
          <w:rFonts w:eastAsiaTheme="minorEastAsia"/>
          <w:lang w:eastAsia="ru-RU"/>
        </w:rPr>
      </w:pPr>
      <w:r w:rsidRPr="00BE275A">
        <w:rPr>
          <w:rFonts w:ascii="Times New Roman" w:eastAsiaTheme="minorEastAsia" w:hAnsi="Times New Roman"/>
          <w:b/>
          <w:color w:val="000000"/>
          <w:sz w:val="28"/>
          <w:lang w:eastAsia="ru-RU"/>
        </w:rPr>
        <w:t>УНИВЕРСАЛЬНЫЕ УЧЕБНЫЕ ДЕЙСТВИЯ</w:t>
      </w:r>
      <w:r w:rsidRPr="00BE275A">
        <w:rPr>
          <w:rFonts w:ascii="Times New Roman" w:eastAsiaTheme="minorEastAsia" w:hAnsi="Times New Roman"/>
          <w:color w:val="000000"/>
          <w:sz w:val="28"/>
          <w:lang w:eastAsia="ru-RU"/>
        </w:rPr>
        <w:t xml:space="preserve"> </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E275A" w:rsidRPr="00BE275A" w:rsidRDefault="00BE275A" w:rsidP="00BE275A">
      <w:pPr>
        <w:spacing w:after="0"/>
        <w:ind w:left="120"/>
        <w:rPr>
          <w:rFonts w:eastAsiaTheme="minorEastAsia"/>
          <w:lang w:eastAsia="ru-RU"/>
        </w:rPr>
      </w:pPr>
    </w:p>
    <w:p w:rsidR="00BE275A" w:rsidRPr="00BE275A" w:rsidRDefault="00BE275A" w:rsidP="00BE275A">
      <w:pPr>
        <w:spacing w:after="0" w:line="257" w:lineRule="auto"/>
        <w:ind w:left="120"/>
        <w:jc w:val="both"/>
        <w:rPr>
          <w:rFonts w:eastAsiaTheme="minorEastAsia"/>
          <w:lang w:eastAsia="ru-RU"/>
        </w:rPr>
      </w:pPr>
      <w:r w:rsidRPr="00BE275A">
        <w:rPr>
          <w:rFonts w:ascii="Times New Roman" w:eastAsiaTheme="minorEastAsia" w:hAnsi="Times New Roman"/>
          <w:b/>
          <w:color w:val="000000"/>
          <w:sz w:val="28"/>
          <w:lang w:eastAsia="ru-RU"/>
        </w:rPr>
        <w:t>Познавательные универсальные учебные действия</w:t>
      </w:r>
    </w:p>
    <w:p w:rsidR="00BE275A" w:rsidRPr="00BE275A" w:rsidRDefault="00BE275A" w:rsidP="00BE275A">
      <w:pPr>
        <w:spacing w:after="0" w:line="257" w:lineRule="auto"/>
        <w:ind w:left="120"/>
        <w:jc w:val="both"/>
        <w:rPr>
          <w:rFonts w:eastAsiaTheme="minorEastAsia"/>
          <w:lang w:eastAsia="ru-RU"/>
        </w:rPr>
      </w:pPr>
      <w:r w:rsidRPr="00BE275A">
        <w:rPr>
          <w:rFonts w:ascii="Times New Roman" w:eastAsiaTheme="minorEastAsia" w:hAnsi="Times New Roman"/>
          <w:b/>
          <w:color w:val="000000"/>
          <w:sz w:val="28"/>
          <w:lang w:eastAsia="ru-RU"/>
        </w:rPr>
        <w:t>Базовые логические и исследовательские действия:</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lastRenderedPageBreak/>
        <w:t>ориентироваться в изученной математической терминологии, использовать её в высказываниях и рассуждениях;</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сравнивать математические объекты (числа, величины, геометрические фигуры), записывать признак сравнения;</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находить модели изученных геометрических фигур в окружающем мире;</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конструировать геометрическую фигуру, обладающую заданным свойством (отрезок заданной длины, </w:t>
      </w:r>
      <w:proofErr w:type="gramStart"/>
      <w:r w:rsidRPr="00BE275A">
        <w:rPr>
          <w:rFonts w:ascii="Times New Roman" w:eastAsiaTheme="minorEastAsia" w:hAnsi="Times New Roman"/>
          <w:color w:val="000000"/>
          <w:sz w:val="28"/>
          <w:lang w:eastAsia="ru-RU"/>
        </w:rPr>
        <w:t>ломаная</w:t>
      </w:r>
      <w:proofErr w:type="gramEnd"/>
      <w:r w:rsidRPr="00BE275A">
        <w:rPr>
          <w:rFonts w:ascii="Times New Roman" w:eastAsiaTheme="minorEastAsia" w:hAnsi="Times New Roman"/>
          <w:color w:val="000000"/>
          <w:sz w:val="28"/>
          <w:lang w:eastAsia="ru-RU"/>
        </w:rPr>
        <w:t xml:space="preserve"> определённой длины, квадрат с заданным периметром);</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классифицировать объекты по 1–2 выбранным признакам;</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составлять модель математической задачи, проверять её соответствие условиям задачи;</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E275A" w:rsidRPr="00BE275A" w:rsidRDefault="00BE275A" w:rsidP="00BE275A">
      <w:pPr>
        <w:spacing w:after="0" w:line="257" w:lineRule="auto"/>
        <w:ind w:left="120"/>
        <w:jc w:val="both"/>
        <w:rPr>
          <w:rFonts w:eastAsiaTheme="minorEastAsia"/>
          <w:lang w:eastAsia="ru-RU"/>
        </w:rPr>
      </w:pPr>
      <w:r w:rsidRPr="00BE275A">
        <w:rPr>
          <w:rFonts w:ascii="Times New Roman" w:eastAsiaTheme="minorEastAsia" w:hAnsi="Times New Roman"/>
          <w:b/>
          <w:color w:val="000000"/>
          <w:sz w:val="28"/>
          <w:lang w:eastAsia="ru-RU"/>
        </w:rPr>
        <w:t>Работа с информацией:</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представлять информацию в разных формах;</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извлекать и интерпретировать информацию, представленную в таблице, на диаграмме;</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использовать справочную литературу для поиска информации, в том числе Интернет (в условиях контролируемого выхода).</w:t>
      </w:r>
    </w:p>
    <w:p w:rsidR="00BE275A" w:rsidRPr="00BE275A" w:rsidRDefault="00BE275A" w:rsidP="00BE275A">
      <w:pPr>
        <w:spacing w:after="0" w:line="257" w:lineRule="auto"/>
        <w:ind w:left="120"/>
        <w:jc w:val="both"/>
        <w:rPr>
          <w:rFonts w:eastAsiaTheme="minorEastAsia"/>
          <w:lang w:eastAsia="ru-RU"/>
        </w:rPr>
      </w:pPr>
    </w:p>
    <w:p w:rsidR="00BE275A" w:rsidRPr="00BE275A" w:rsidRDefault="00BE275A" w:rsidP="00BE275A">
      <w:pPr>
        <w:spacing w:after="0" w:line="257" w:lineRule="auto"/>
        <w:ind w:left="120"/>
        <w:jc w:val="both"/>
        <w:rPr>
          <w:rFonts w:eastAsiaTheme="minorEastAsia"/>
          <w:lang w:eastAsia="ru-RU"/>
        </w:rPr>
      </w:pPr>
      <w:r w:rsidRPr="00BE275A">
        <w:rPr>
          <w:rFonts w:ascii="Times New Roman" w:eastAsiaTheme="minorEastAsia" w:hAnsi="Times New Roman"/>
          <w:b/>
          <w:color w:val="000000"/>
          <w:sz w:val="28"/>
          <w:lang w:eastAsia="ru-RU"/>
        </w:rPr>
        <w:t>Коммуникативные универсальные учебные действия</w:t>
      </w:r>
    </w:p>
    <w:p w:rsidR="00BE275A" w:rsidRPr="00BE275A" w:rsidRDefault="00BE275A" w:rsidP="00BE275A">
      <w:pPr>
        <w:spacing w:after="0" w:line="264" w:lineRule="auto"/>
        <w:ind w:left="120"/>
        <w:jc w:val="both"/>
        <w:rPr>
          <w:rFonts w:eastAsiaTheme="minorEastAsia"/>
          <w:lang w:eastAsia="ru-RU"/>
        </w:rPr>
      </w:pPr>
      <w:r w:rsidRPr="00BE275A">
        <w:rPr>
          <w:rFonts w:ascii="Times New Roman" w:eastAsiaTheme="minorEastAsia" w:hAnsi="Times New Roman"/>
          <w:b/>
          <w:color w:val="000000"/>
          <w:sz w:val="28"/>
          <w:lang w:eastAsia="ru-RU"/>
        </w:rPr>
        <w:t xml:space="preserve">Общение: </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использовать математическую терминологию для записи решения предметной или практической задачи;</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приводить примеры и </w:t>
      </w:r>
      <w:proofErr w:type="spellStart"/>
      <w:r w:rsidRPr="00BE275A">
        <w:rPr>
          <w:rFonts w:ascii="Times New Roman" w:eastAsiaTheme="minorEastAsia" w:hAnsi="Times New Roman"/>
          <w:color w:val="000000"/>
          <w:sz w:val="28"/>
          <w:lang w:eastAsia="ru-RU"/>
        </w:rPr>
        <w:t>контрпримеры</w:t>
      </w:r>
      <w:proofErr w:type="spellEnd"/>
      <w:r w:rsidRPr="00BE275A">
        <w:rPr>
          <w:rFonts w:ascii="Times New Roman" w:eastAsiaTheme="minorEastAsia" w:hAnsi="Times New Roman"/>
          <w:color w:val="000000"/>
          <w:sz w:val="28"/>
          <w:lang w:eastAsia="ru-RU"/>
        </w:rPr>
        <w:t xml:space="preserve"> для подтверждения или опровержения вывода, гипотезы;</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конструировать, читать числовое выражение;</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описывать практическую ситуацию с использованием изученной терминологии;</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характеризовать математические объекты, явления и события с помощью изученных величин;</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составлять инструкцию, записывать рассуждение;</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инициировать обсуждение разных способов выполнения задания, поиск ошибок в решении.</w:t>
      </w:r>
    </w:p>
    <w:p w:rsidR="00BE275A" w:rsidRPr="00BE275A" w:rsidRDefault="00BE275A" w:rsidP="00BE275A">
      <w:pPr>
        <w:spacing w:after="0" w:line="257" w:lineRule="auto"/>
        <w:ind w:left="120"/>
        <w:jc w:val="both"/>
        <w:rPr>
          <w:rFonts w:eastAsiaTheme="minorEastAsia"/>
          <w:lang w:eastAsia="ru-RU"/>
        </w:rPr>
      </w:pPr>
    </w:p>
    <w:p w:rsidR="00BE275A" w:rsidRPr="00BE275A" w:rsidRDefault="00BE275A" w:rsidP="00BE275A">
      <w:pPr>
        <w:spacing w:after="0" w:line="257" w:lineRule="auto"/>
        <w:ind w:left="120"/>
        <w:jc w:val="both"/>
        <w:rPr>
          <w:rFonts w:eastAsiaTheme="minorEastAsia"/>
          <w:lang w:eastAsia="ru-RU"/>
        </w:rPr>
      </w:pPr>
      <w:r w:rsidRPr="00BE275A">
        <w:rPr>
          <w:rFonts w:ascii="Times New Roman" w:eastAsiaTheme="minorEastAsia" w:hAnsi="Times New Roman"/>
          <w:b/>
          <w:color w:val="000000"/>
          <w:sz w:val="28"/>
          <w:lang w:eastAsia="ru-RU"/>
        </w:rPr>
        <w:lastRenderedPageBreak/>
        <w:t>Регулятивные универсальные учебные действия</w:t>
      </w:r>
    </w:p>
    <w:p w:rsidR="00BE275A" w:rsidRPr="00BE275A" w:rsidRDefault="00BE275A" w:rsidP="00BE275A">
      <w:pPr>
        <w:spacing w:after="0" w:line="264" w:lineRule="auto"/>
        <w:ind w:left="120"/>
        <w:jc w:val="both"/>
        <w:rPr>
          <w:rFonts w:eastAsiaTheme="minorEastAsia"/>
          <w:lang w:eastAsia="ru-RU"/>
        </w:rPr>
      </w:pPr>
      <w:r w:rsidRPr="00BE275A">
        <w:rPr>
          <w:rFonts w:ascii="Times New Roman" w:eastAsiaTheme="minorEastAsia" w:hAnsi="Times New Roman"/>
          <w:b/>
          <w:color w:val="000000"/>
          <w:sz w:val="28"/>
          <w:lang w:eastAsia="ru-RU"/>
        </w:rPr>
        <w:t xml:space="preserve">Самоорганизация и самоконтроль: </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самостоятельно выполнять прикидку и оценку результата измерений;</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находить, исправлять, прогнозировать ошибки и трудности в решении учебной задачи.</w:t>
      </w:r>
    </w:p>
    <w:p w:rsidR="00BE275A" w:rsidRPr="00BE275A" w:rsidRDefault="00BE275A" w:rsidP="00BE275A">
      <w:pPr>
        <w:spacing w:after="0" w:line="257" w:lineRule="auto"/>
        <w:ind w:left="120"/>
        <w:jc w:val="both"/>
        <w:rPr>
          <w:rFonts w:eastAsiaTheme="minorEastAsia"/>
          <w:lang w:eastAsia="ru-RU"/>
        </w:rPr>
      </w:pPr>
      <w:r w:rsidRPr="00BE275A">
        <w:rPr>
          <w:rFonts w:ascii="Times New Roman" w:eastAsiaTheme="minorEastAsia" w:hAnsi="Times New Roman"/>
          <w:b/>
          <w:color w:val="000000"/>
          <w:sz w:val="28"/>
          <w:lang w:eastAsia="ru-RU"/>
        </w:rPr>
        <w:t>Совместная деятельность:</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E275A" w:rsidRPr="00BE275A" w:rsidRDefault="00BE275A" w:rsidP="00BE275A">
      <w:pPr>
        <w:rPr>
          <w:rFonts w:eastAsiaTheme="minorEastAsia"/>
          <w:lang w:eastAsia="ru-RU"/>
        </w:rPr>
        <w:sectPr w:rsidR="00BE275A" w:rsidRPr="00BE275A">
          <w:pgSz w:w="11906" w:h="16383"/>
          <w:pgMar w:top="1134" w:right="850" w:bottom="1134" w:left="1701" w:header="720" w:footer="720" w:gutter="0"/>
          <w:cols w:space="720"/>
        </w:sectPr>
      </w:pPr>
    </w:p>
    <w:p w:rsidR="00BE275A" w:rsidRPr="00BE275A" w:rsidRDefault="00BE275A" w:rsidP="00BE275A">
      <w:pPr>
        <w:spacing w:after="0" w:line="264" w:lineRule="auto"/>
        <w:ind w:left="120"/>
        <w:jc w:val="both"/>
        <w:rPr>
          <w:rFonts w:eastAsiaTheme="minorEastAsia"/>
          <w:lang w:eastAsia="ru-RU"/>
        </w:rPr>
      </w:pPr>
      <w:bookmarkStart w:id="4" w:name="block-54535875"/>
      <w:bookmarkEnd w:id="3"/>
      <w:r w:rsidRPr="00BE275A">
        <w:rPr>
          <w:rFonts w:ascii="Times New Roman" w:eastAsiaTheme="minorEastAsia" w:hAnsi="Times New Roman"/>
          <w:b/>
          <w:color w:val="000000"/>
          <w:sz w:val="28"/>
          <w:lang w:eastAsia="ru-RU"/>
        </w:rPr>
        <w:lastRenderedPageBreak/>
        <w:t>ПЛАНИРУЕМЫЕ РЕЗУЛЬТАТЫ ОСВОЕНИЯ ПРОГРАММЫ ПО МАТЕМАТИКЕ НА УРОВНЕ НАЧАЛЬНОГО ОБЩЕГО ОБРАЗОВАНИЯ</w:t>
      </w:r>
    </w:p>
    <w:p w:rsidR="00BE275A" w:rsidRPr="00BE275A" w:rsidRDefault="00BE275A" w:rsidP="00BE275A">
      <w:pPr>
        <w:spacing w:after="0" w:line="264" w:lineRule="auto"/>
        <w:ind w:left="120"/>
        <w:jc w:val="both"/>
        <w:rPr>
          <w:rFonts w:eastAsiaTheme="minorEastAsia"/>
          <w:lang w:eastAsia="ru-RU"/>
        </w:rPr>
      </w:pPr>
    </w:p>
    <w:p w:rsidR="00BE275A" w:rsidRPr="00BE275A" w:rsidRDefault="00BE275A" w:rsidP="00BE275A">
      <w:pPr>
        <w:spacing w:after="0" w:line="264" w:lineRule="auto"/>
        <w:ind w:left="120"/>
        <w:jc w:val="both"/>
        <w:rPr>
          <w:rFonts w:eastAsiaTheme="minorEastAsia"/>
          <w:lang w:eastAsia="ru-RU"/>
        </w:rPr>
      </w:pPr>
      <w:r w:rsidRPr="00BE275A">
        <w:rPr>
          <w:rFonts w:ascii="Times New Roman" w:eastAsiaTheme="minorEastAsia" w:hAnsi="Times New Roman"/>
          <w:b/>
          <w:color w:val="000000"/>
          <w:sz w:val="28"/>
          <w:lang w:eastAsia="ru-RU"/>
        </w:rPr>
        <w:t>ЛИЧНОСТНЫЕ РЕЗУЛЬТАТЫ</w:t>
      </w:r>
    </w:p>
    <w:p w:rsidR="00BE275A" w:rsidRPr="00BE275A" w:rsidRDefault="00BE275A" w:rsidP="00BE275A">
      <w:pPr>
        <w:spacing w:after="0" w:line="264" w:lineRule="auto"/>
        <w:ind w:left="120"/>
        <w:jc w:val="both"/>
        <w:rPr>
          <w:rFonts w:eastAsiaTheme="minorEastAsia"/>
          <w:lang w:eastAsia="ru-RU"/>
        </w:rPr>
      </w:pP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В результате изучения математики на уровне начального общего образования </w:t>
      </w:r>
      <w:proofErr w:type="gramStart"/>
      <w:r w:rsidRPr="00BE275A">
        <w:rPr>
          <w:rFonts w:ascii="Times New Roman" w:eastAsiaTheme="minorEastAsia" w:hAnsi="Times New Roman"/>
          <w:color w:val="000000"/>
          <w:sz w:val="28"/>
          <w:lang w:eastAsia="ru-RU"/>
        </w:rPr>
        <w:t>у</w:t>
      </w:r>
      <w:proofErr w:type="gramEnd"/>
      <w:r w:rsidRPr="00BE275A">
        <w:rPr>
          <w:rFonts w:ascii="Times New Roman" w:eastAsiaTheme="minorEastAsia" w:hAnsi="Times New Roman"/>
          <w:color w:val="000000"/>
          <w:sz w:val="28"/>
          <w:lang w:eastAsia="ru-RU"/>
        </w:rPr>
        <w:t xml:space="preserve"> обучающегося будут сформированы следующие личностные результаты: </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осваивать навыки организации безопасного поведения в информационной среде;</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E275A" w:rsidRPr="00BE275A" w:rsidRDefault="00BE275A" w:rsidP="00BE275A">
      <w:pPr>
        <w:spacing w:after="0"/>
        <w:ind w:left="120"/>
        <w:jc w:val="both"/>
        <w:rPr>
          <w:rFonts w:eastAsiaTheme="minorEastAsia"/>
          <w:lang w:eastAsia="ru-RU"/>
        </w:rPr>
      </w:pPr>
    </w:p>
    <w:p w:rsidR="00BE275A" w:rsidRPr="00BE275A" w:rsidRDefault="00BE275A" w:rsidP="00BE275A">
      <w:pPr>
        <w:spacing w:after="0"/>
        <w:ind w:left="120"/>
        <w:jc w:val="both"/>
        <w:rPr>
          <w:rFonts w:eastAsiaTheme="minorEastAsia"/>
          <w:lang w:eastAsia="ru-RU"/>
        </w:rPr>
      </w:pPr>
      <w:r w:rsidRPr="00BE275A">
        <w:rPr>
          <w:rFonts w:ascii="Times New Roman" w:eastAsiaTheme="minorEastAsia" w:hAnsi="Times New Roman"/>
          <w:b/>
          <w:color w:val="000000"/>
          <w:sz w:val="28"/>
          <w:lang w:eastAsia="ru-RU"/>
        </w:rPr>
        <w:t>МЕТАПРЕДМЕТНЫЕ РЕЗУЛЬТАТЫ</w:t>
      </w:r>
    </w:p>
    <w:p w:rsidR="00BE275A" w:rsidRPr="00BE275A" w:rsidRDefault="00BE275A" w:rsidP="00BE275A">
      <w:pPr>
        <w:spacing w:after="0"/>
        <w:ind w:left="120"/>
        <w:jc w:val="both"/>
        <w:rPr>
          <w:rFonts w:eastAsiaTheme="minorEastAsia"/>
          <w:lang w:eastAsia="ru-RU"/>
        </w:rPr>
      </w:pP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E275A" w:rsidRPr="00BE275A" w:rsidRDefault="00BE275A" w:rsidP="00BE275A">
      <w:pPr>
        <w:spacing w:after="0" w:line="269" w:lineRule="auto"/>
        <w:ind w:left="120"/>
        <w:jc w:val="both"/>
        <w:rPr>
          <w:rFonts w:eastAsiaTheme="minorEastAsia"/>
          <w:lang w:eastAsia="ru-RU"/>
        </w:rPr>
      </w:pPr>
      <w:r w:rsidRPr="00BE275A">
        <w:rPr>
          <w:rFonts w:ascii="Times New Roman" w:eastAsiaTheme="minorEastAsia" w:hAnsi="Times New Roman"/>
          <w:b/>
          <w:color w:val="000000"/>
          <w:sz w:val="28"/>
          <w:lang w:eastAsia="ru-RU"/>
        </w:rPr>
        <w:t>Познавательные универсальные учебные действия</w:t>
      </w:r>
    </w:p>
    <w:p w:rsidR="00BE275A" w:rsidRPr="00BE275A" w:rsidRDefault="00BE275A" w:rsidP="00BE275A">
      <w:pPr>
        <w:spacing w:after="0" w:line="269" w:lineRule="auto"/>
        <w:ind w:left="120"/>
        <w:jc w:val="both"/>
        <w:rPr>
          <w:rFonts w:eastAsiaTheme="minorEastAsia"/>
          <w:lang w:eastAsia="ru-RU"/>
        </w:rPr>
      </w:pPr>
      <w:r w:rsidRPr="00BE275A">
        <w:rPr>
          <w:rFonts w:ascii="Times New Roman" w:eastAsiaTheme="minorEastAsia" w:hAnsi="Times New Roman"/>
          <w:b/>
          <w:color w:val="000000"/>
          <w:sz w:val="28"/>
          <w:lang w:eastAsia="ru-RU"/>
        </w:rPr>
        <w:t>Базовые логические действия:</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устанавливать связи и зависимости между математическими объектами («часть-целое», «причина-следствие», протяжённость);</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применять базовые логические универсальные действия: сравнение, анализ, классификация (группировка), обобщение;</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приобретать практические графические и измерительные навыки для успешного решения учебных и житейских задач;</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E275A" w:rsidRPr="00BE275A" w:rsidRDefault="00BE275A" w:rsidP="00BE275A">
      <w:pPr>
        <w:spacing w:after="0" w:line="269" w:lineRule="auto"/>
        <w:ind w:left="120"/>
        <w:jc w:val="both"/>
        <w:rPr>
          <w:rFonts w:eastAsiaTheme="minorEastAsia"/>
          <w:lang w:eastAsia="ru-RU"/>
        </w:rPr>
      </w:pPr>
      <w:r w:rsidRPr="00BE275A">
        <w:rPr>
          <w:rFonts w:ascii="Times New Roman" w:eastAsiaTheme="minorEastAsia" w:hAnsi="Times New Roman"/>
          <w:b/>
          <w:color w:val="000000"/>
          <w:sz w:val="28"/>
          <w:lang w:eastAsia="ru-RU"/>
        </w:rPr>
        <w:t>Базовые исследовательские действия:</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проявлять способность ориентироваться в учебном материале разных разделов курса математики;</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применять изученные методы познания (измерение, моделирование, перебор вариантов).</w:t>
      </w:r>
    </w:p>
    <w:p w:rsidR="00BE275A" w:rsidRPr="00BE275A" w:rsidRDefault="00BE275A" w:rsidP="00BE275A">
      <w:pPr>
        <w:spacing w:after="0" w:line="269" w:lineRule="auto"/>
        <w:ind w:left="120"/>
        <w:jc w:val="both"/>
        <w:rPr>
          <w:rFonts w:eastAsiaTheme="minorEastAsia"/>
          <w:lang w:eastAsia="ru-RU"/>
        </w:rPr>
      </w:pPr>
      <w:r w:rsidRPr="00BE275A">
        <w:rPr>
          <w:rFonts w:ascii="Times New Roman" w:eastAsiaTheme="minorEastAsia" w:hAnsi="Times New Roman"/>
          <w:b/>
          <w:color w:val="000000"/>
          <w:sz w:val="28"/>
          <w:lang w:eastAsia="ru-RU"/>
        </w:rPr>
        <w:t>Работа с информацией:</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находить и использовать для решения учебных задач текстовую, графическую информацию в разных источниках информационной среды;</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читать, интерпретировать графически представленную информацию (схему, таблицу, диаграмму, другую модель);</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принимать правила, безопасно использовать предлагаемые электронные средства и источники информации.</w:t>
      </w:r>
    </w:p>
    <w:p w:rsidR="00BE275A" w:rsidRPr="00BE275A" w:rsidRDefault="00BE275A" w:rsidP="00BE275A">
      <w:pPr>
        <w:spacing w:after="0" w:line="269" w:lineRule="auto"/>
        <w:ind w:left="120"/>
        <w:jc w:val="both"/>
        <w:rPr>
          <w:rFonts w:eastAsiaTheme="minorEastAsia"/>
          <w:lang w:eastAsia="ru-RU"/>
        </w:rPr>
      </w:pPr>
      <w:r w:rsidRPr="00BE275A">
        <w:rPr>
          <w:rFonts w:ascii="Times New Roman" w:eastAsiaTheme="minorEastAsia" w:hAnsi="Times New Roman"/>
          <w:b/>
          <w:color w:val="000000"/>
          <w:sz w:val="28"/>
          <w:lang w:eastAsia="ru-RU"/>
        </w:rPr>
        <w:lastRenderedPageBreak/>
        <w:t>Коммуникативные универсальные учебные действия</w:t>
      </w:r>
    </w:p>
    <w:p w:rsidR="00BE275A" w:rsidRPr="00BE275A" w:rsidRDefault="00BE275A" w:rsidP="00BE275A">
      <w:pPr>
        <w:spacing w:after="0" w:line="269" w:lineRule="auto"/>
        <w:ind w:left="120"/>
        <w:jc w:val="both"/>
        <w:rPr>
          <w:rFonts w:eastAsiaTheme="minorEastAsia"/>
          <w:lang w:eastAsia="ru-RU"/>
        </w:rPr>
      </w:pPr>
      <w:r w:rsidRPr="00BE275A">
        <w:rPr>
          <w:rFonts w:ascii="Times New Roman" w:eastAsiaTheme="minorEastAsia" w:hAnsi="Times New Roman"/>
          <w:b/>
          <w:color w:val="000000"/>
          <w:sz w:val="28"/>
          <w:lang w:eastAsia="ru-RU"/>
        </w:rPr>
        <w:t>Общение:</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конструировать утверждения, проверять их истинность;</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использовать текст задания для объяснения способа и хода решения математической задачи;</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комментировать процесс вычисления, построения, решения;</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объяснять полученный ответ с использованием изученной терминологии;</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ориентироваться в алгоритмах: воспроизводить, дополнять, исправлять </w:t>
      </w:r>
      <w:proofErr w:type="gramStart"/>
      <w:r w:rsidRPr="00BE275A">
        <w:rPr>
          <w:rFonts w:ascii="Times New Roman" w:eastAsiaTheme="minorEastAsia" w:hAnsi="Times New Roman"/>
          <w:color w:val="000000"/>
          <w:sz w:val="28"/>
          <w:lang w:eastAsia="ru-RU"/>
        </w:rPr>
        <w:t>деформированные</w:t>
      </w:r>
      <w:proofErr w:type="gramEnd"/>
      <w:r w:rsidRPr="00BE275A">
        <w:rPr>
          <w:rFonts w:ascii="Times New Roman" w:eastAsiaTheme="minorEastAsia" w:hAnsi="Times New Roman"/>
          <w:color w:val="000000"/>
          <w:sz w:val="28"/>
          <w:lang w:eastAsia="ru-RU"/>
        </w:rPr>
        <w:t>;</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самостоятельно составлять тексты заданий, аналогичные </w:t>
      </w:r>
      <w:proofErr w:type="gramStart"/>
      <w:r w:rsidRPr="00BE275A">
        <w:rPr>
          <w:rFonts w:ascii="Times New Roman" w:eastAsiaTheme="minorEastAsia" w:hAnsi="Times New Roman"/>
          <w:color w:val="000000"/>
          <w:sz w:val="28"/>
          <w:lang w:eastAsia="ru-RU"/>
        </w:rPr>
        <w:t>типовым</w:t>
      </w:r>
      <w:proofErr w:type="gramEnd"/>
      <w:r w:rsidRPr="00BE275A">
        <w:rPr>
          <w:rFonts w:ascii="Times New Roman" w:eastAsiaTheme="minorEastAsia" w:hAnsi="Times New Roman"/>
          <w:color w:val="000000"/>
          <w:sz w:val="28"/>
          <w:lang w:eastAsia="ru-RU"/>
        </w:rPr>
        <w:t xml:space="preserve"> изученным.</w:t>
      </w:r>
    </w:p>
    <w:p w:rsidR="00BE275A" w:rsidRPr="00BE275A" w:rsidRDefault="00BE275A" w:rsidP="00BE275A">
      <w:pPr>
        <w:spacing w:after="0" w:line="269" w:lineRule="auto"/>
        <w:ind w:left="120"/>
        <w:jc w:val="both"/>
        <w:rPr>
          <w:rFonts w:eastAsiaTheme="minorEastAsia"/>
          <w:lang w:eastAsia="ru-RU"/>
        </w:rPr>
      </w:pPr>
      <w:r w:rsidRPr="00BE275A">
        <w:rPr>
          <w:rFonts w:ascii="Times New Roman" w:eastAsiaTheme="minorEastAsia" w:hAnsi="Times New Roman"/>
          <w:b/>
          <w:color w:val="000000"/>
          <w:sz w:val="28"/>
          <w:lang w:eastAsia="ru-RU"/>
        </w:rPr>
        <w:t>Регулятивные универсальные учебные действия</w:t>
      </w:r>
    </w:p>
    <w:p w:rsidR="00BE275A" w:rsidRPr="00BE275A" w:rsidRDefault="00BE275A" w:rsidP="00BE275A">
      <w:pPr>
        <w:spacing w:after="0" w:line="269" w:lineRule="auto"/>
        <w:ind w:left="120"/>
        <w:jc w:val="both"/>
        <w:rPr>
          <w:rFonts w:eastAsiaTheme="minorEastAsia"/>
          <w:lang w:eastAsia="ru-RU"/>
        </w:rPr>
      </w:pPr>
      <w:r w:rsidRPr="00BE275A">
        <w:rPr>
          <w:rFonts w:ascii="Times New Roman" w:eastAsiaTheme="minorEastAsia" w:hAnsi="Times New Roman"/>
          <w:b/>
          <w:color w:val="000000"/>
          <w:sz w:val="28"/>
          <w:lang w:eastAsia="ru-RU"/>
        </w:rPr>
        <w:t>Самоорганизация:</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планировать действия по решению учебной задачи для получения результата;</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планировать этапы предстоящей работы, определять последовательность учебных действий;</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выполнять правила безопасного использования электронных средств, предлагаемых в процессе обучения.</w:t>
      </w:r>
    </w:p>
    <w:p w:rsidR="00BE275A" w:rsidRPr="00BE275A" w:rsidRDefault="00BE275A" w:rsidP="00BE275A">
      <w:pPr>
        <w:spacing w:after="0" w:line="269" w:lineRule="auto"/>
        <w:ind w:left="120"/>
        <w:jc w:val="both"/>
        <w:rPr>
          <w:rFonts w:eastAsiaTheme="minorEastAsia"/>
          <w:lang w:eastAsia="ru-RU"/>
        </w:rPr>
      </w:pPr>
      <w:r w:rsidRPr="00BE275A">
        <w:rPr>
          <w:rFonts w:ascii="Times New Roman" w:eastAsiaTheme="minorEastAsia" w:hAnsi="Times New Roman"/>
          <w:b/>
          <w:color w:val="000000"/>
          <w:sz w:val="28"/>
          <w:lang w:eastAsia="ru-RU"/>
        </w:rPr>
        <w:t>Самоконтроль:</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осуществлять контроль процесса и результата своей деятельности;</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выбирать и при необходимости корректировать способы действий;</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находить ошибки в своей работе, устанавливать их причины, вести поиск путей преодоления ошибок;</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оценивать рациональность своих действий, давать им качественную характеристику.</w:t>
      </w:r>
    </w:p>
    <w:p w:rsidR="00BE275A" w:rsidRPr="00BE275A" w:rsidRDefault="00BE275A" w:rsidP="00BE275A">
      <w:pPr>
        <w:spacing w:after="0" w:line="269" w:lineRule="auto"/>
        <w:ind w:left="120"/>
        <w:jc w:val="both"/>
        <w:rPr>
          <w:rFonts w:eastAsiaTheme="minorEastAsia"/>
          <w:lang w:eastAsia="ru-RU"/>
        </w:rPr>
      </w:pPr>
      <w:r w:rsidRPr="00BE275A">
        <w:rPr>
          <w:rFonts w:ascii="Times New Roman" w:eastAsiaTheme="minorEastAsia" w:hAnsi="Times New Roman"/>
          <w:b/>
          <w:color w:val="000000"/>
          <w:sz w:val="28"/>
          <w:lang w:eastAsia="ru-RU"/>
        </w:rPr>
        <w:t>Совместная деятельность:</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lastRenderedPageBreak/>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BE275A">
        <w:rPr>
          <w:rFonts w:ascii="Times New Roman" w:eastAsiaTheme="minorEastAsia" w:hAnsi="Times New Roman"/>
          <w:color w:val="000000"/>
          <w:sz w:val="28"/>
          <w:lang w:eastAsia="ru-RU"/>
        </w:rPr>
        <w:t>контрпримеров</w:t>
      </w:r>
      <w:proofErr w:type="spellEnd"/>
      <w:r w:rsidRPr="00BE275A">
        <w:rPr>
          <w:rFonts w:ascii="Times New Roman" w:eastAsiaTheme="minorEastAsia" w:hAnsi="Times New Roman"/>
          <w:color w:val="000000"/>
          <w:sz w:val="28"/>
          <w:lang w:eastAsia="ru-RU"/>
        </w:rPr>
        <w:t>), согласовывать мнения в ходе поиска доказательств, выбора рационального способа, анализа информации;</w:t>
      </w:r>
    </w:p>
    <w:p w:rsidR="00BE275A" w:rsidRPr="00BE275A" w:rsidRDefault="00BE275A" w:rsidP="00BE275A">
      <w:pPr>
        <w:spacing w:after="0" w:line="269"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E275A" w:rsidRPr="00BE275A" w:rsidRDefault="00BE275A" w:rsidP="00BE275A">
      <w:pPr>
        <w:spacing w:after="0"/>
        <w:ind w:left="120"/>
        <w:jc w:val="both"/>
        <w:rPr>
          <w:rFonts w:eastAsiaTheme="minorEastAsia"/>
          <w:lang w:eastAsia="ru-RU"/>
        </w:rPr>
      </w:pPr>
    </w:p>
    <w:p w:rsidR="00BE275A" w:rsidRPr="00BE275A" w:rsidRDefault="00BE275A" w:rsidP="00BE275A">
      <w:pPr>
        <w:spacing w:after="0"/>
        <w:ind w:left="120"/>
        <w:jc w:val="both"/>
        <w:rPr>
          <w:rFonts w:eastAsiaTheme="minorEastAsia"/>
          <w:lang w:eastAsia="ru-RU"/>
        </w:rPr>
      </w:pPr>
      <w:r w:rsidRPr="00BE275A">
        <w:rPr>
          <w:rFonts w:ascii="Times New Roman" w:eastAsiaTheme="minorEastAsia" w:hAnsi="Times New Roman"/>
          <w:b/>
          <w:color w:val="000000"/>
          <w:sz w:val="28"/>
          <w:lang w:eastAsia="ru-RU"/>
        </w:rPr>
        <w:t>ПРЕДМЕТНЫЕ РЕЗУЛЬТАТЫ</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К концу обучения в </w:t>
      </w:r>
      <w:r w:rsidRPr="00BE275A">
        <w:rPr>
          <w:rFonts w:ascii="Times New Roman" w:eastAsiaTheme="minorEastAsia" w:hAnsi="Times New Roman"/>
          <w:b/>
          <w:color w:val="000000"/>
          <w:sz w:val="28"/>
          <w:lang w:eastAsia="ru-RU"/>
        </w:rPr>
        <w:t>4 классе</w:t>
      </w:r>
      <w:r w:rsidRPr="00BE275A">
        <w:rPr>
          <w:rFonts w:ascii="Times New Roman" w:eastAsiaTheme="minorEastAsia" w:hAnsi="Times New Roman"/>
          <w:color w:val="000000"/>
          <w:sz w:val="28"/>
          <w:lang w:eastAsia="ru-RU"/>
        </w:rPr>
        <w:t xml:space="preserve"> </w:t>
      </w:r>
      <w:proofErr w:type="gramStart"/>
      <w:r w:rsidRPr="00BE275A">
        <w:rPr>
          <w:rFonts w:ascii="Times New Roman" w:eastAsiaTheme="minorEastAsia" w:hAnsi="Times New Roman"/>
          <w:color w:val="000000"/>
          <w:sz w:val="28"/>
          <w:lang w:eastAsia="ru-RU"/>
        </w:rPr>
        <w:t>обучающийся</w:t>
      </w:r>
      <w:proofErr w:type="gramEnd"/>
      <w:r w:rsidRPr="00BE275A">
        <w:rPr>
          <w:rFonts w:ascii="Times New Roman" w:eastAsiaTheme="minorEastAsia" w:hAnsi="Times New Roman"/>
          <w:color w:val="000000"/>
          <w:sz w:val="28"/>
          <w:lang w:eastAsia="ru-RU"/>
        </w:rPr>
        <w:t xml:space="preserve"> получит следующие предметные результаты по отдельным темам программы по математике:</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читать, записывать, сравнивать, упорядочивать многозначные числа;</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находить число большее или меньшее данного числа на заданное число, в заданное число раз;</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находить долю величины, величину по ее доле;</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находить неизвестный компонент арифметического действия;</w:t>
      </w:r>
    </w:p>
    <w:p w:rsidR="00BE275A" w:rsidRPr="00BE275A" w:rsidRDefault="00BE275A" w:rsidP="00BE275A">
      <w:pPr>
        <w:spacing w:after="0" w:line="257" w:lineRule="auto"/>
        <w:ind w:firstLine="600"/>
        <w:jc w:val="both"/>
        <w:rPr>
          <w:rFonts w:eastAsiaTheme="minorEastAsia"/>
          <w:lang w:eastAsia="ru-RU"/>
        </w:rPr>
      </w:pPr>
      <w:proofErr w:type="gramStart"/>
      <w:r w:rsidRPr="00BE275A">
        <w:rPr>
          <w:rFonts w:ascii="Times New Roman" w:eastAsiaTheme="minorEastAsia" w:hAnsi="Times New Roman"/>
          <w:color w:val="000000"/>
          <w:sz w:val="28"/>
          <w:lang w:eastAsia="ru-RU"/>
        </w:rPr>
        <w:t>использовать единицы величин при решении задач (длина, масса, время, вместимость, стоимость, площадь, скорость);</w:t>
      </w:r>
      <w:proofErr w:type="gramEnd"/>
    </w:p>
    <w:p w:rsidR="00BE275A" w:rsidRPr="00BE275A" w:rsidRDefault="00BE275A" w:rsidP="00BE275A">
      <w:pPr>
        <w:spacing w:after="0" w:line="257" w:lineRule="auto"/>
        <w:ind w:firstLine="600"/>
        <w:jc w:val="both"/>
        <w:rPr>
          <w:rFonts w:eastAsiaTheme="minorEastAsia"/>
          <w:lang w:eastAsia="ru-RU"/>
        </w:rPr>
      </w:pPr>
      <w:proofErr w:type="gramStart"/>
      <w:r w:rsidRPr="00BE275A">
        <w:rPr>
          <w:rFonts w:ascii="Times New Roman" w:eastAsiaTheme="minorEastAsia" w:hAnsi="Times New Roman"/>
          <w:color w:val="000000"/>
          <w:sz w:val="28"/>
          <w:lang w:eastAsia="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определять с помощью цифровых и аналоговых приборов массу предмета, температуру (например, воды, воздуха в помещении), вместимость </w:t>
      </w:r>
      <w:r w:rsidRPr="00BE275A">
        <w:rPr>
          <w:rFonts w:ascii="Times New Roman" w:eastAsiaTheme="minorEastAsia" w:hAnsi="Times New Roman"/>
          <w:color w:val="000000"/>
          <w:sz w:val="28"/>
          <w:lang w:eastAsia="ru-RU"/>
        </w:rPr>
        <w:lastRenderedPageBreak/>
        <w:t>с помощью измерительных сосудов, прикидку и оценку результата измерений;</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E275A" w:rsidRPr="00BE275A" w:rsidRDefault="00BE275A" w:rsidP="00BE275A">
      <w:pPr>
        <w:spacing w:after="0" w:line="257" w:lineRule="auto"/>
        <w:ind w:firstLine="600"/>
        <w:jc w:val="both"/>
        <w:rPr>
          <w:rFonts w:eastAsiaTheme="minorEastAsia"/>
          <w:lang w:eastAsia="ru-RU"/>
        </w:rPr>
      </w:pPr>
      <w:proofErr w:type="gramStart"/>
      <w:r w:rsidRPr="00BE275A">
        <w:rPr>
          <w:rFonts w:ascii="Times New Roman" w:eastAsiaTheme="minorEastAsia" w:hAnsi="Times New Roman"/>
          <w:color w:val="000000"/>
          <w:sz w:val="28"/>
          <w:lang w:eastAsia="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различать окружность и круг, изображать с помощью циркуля и линейки окружность заданного радиуса;</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распознавать верные (истинные) и неверные (ложные) утверждения, приводить пример, </w:t>
      </w:r>
      <w:proofErr w:type="spellStart"/>
      <w:r w:rsidRPr="00BE275A">
        <w:rPr>
          <w:rFonts w:ascii="Times New Roman" w:eastAsiaTheme="minorEastAsia" w:hAnsi="Times New Roman"/>
          <w:color w:val="000000"/>
          <w:sz w:val="28"/>
          <w:lang w:eastAsia="ru-RU"/>
        </w:rPr>
        <w:t>контрпример</w:t>
      </w:r>
      <w:proofErr w:type="spellEnd"/>
      <w:r w:rsidRPr="00BE275A">
        <w:rPr>
          <w:rFonts w:ascii="Times New Roman" w:eastAsiaTheme="minorEastAsia" w:hAnsi="Times New Roman"/>
          <w:color w:val="000000"/>
          <w:sz w:val="28"/>
          <w:lang w:eastAsia="ru-RU"/>
        </w:rPr>
        <w:t xml:space="preserve">; </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формулировать утверждение (вывод), строить </w:t>
      </w:r>
      <w:proofErr w:type="gramStart"/>
      <w:r w:rsidRPr="00BE275A">
        <w:rPr>
          <w:rFonts w:ascii="Times New Roman" w:eastAsiaTheme="minorEastAsia" w:hAnsi="Times New Roman"/>
          <w:color w:val="000000"/>
          <w:sz w:val="28"/>
          <w:lang w:eastAsia="ru-RU"/>
        </w:rPr>
        <w:t>логические рассуждения</w:t>
      </w:r>
      <w:proofErr w:type="gramEnd"/>
      <w:r w:rsidRPr="00BE275A">
        <w:rPr>
          <w:rFonts w:ascii="Times New Roman" w:eastAsiaTheme="minorEastAsia" w:hAnsi="Times New Roman"/>
          <w:color w:val="000000"/>
          <w:sz w:val="28"/>
          <w:lang w:eastAsia="ru-RU"/>
        </w:rPr>
        <w:t xml:space="preserve"> (двух-</w:t>
      </w:r>
      <w:proofErr w:type="spellStart"/>
      <w:r w:rsidRPr="00BE275A">
        <w:rPr>
          <w:rFonts w:ascii="Times New Roman" w:eastAsiaTheme="minorEastAsia" w:hAnsi="Times New Roman"/>
          <w:color w:val="000000"/>
          <w:sz w:val="28"/>
          <w:lang w:eastAsia="ru-RU"/>
        </w:rPr>
        <w:t>трёхшаговые</w:t>
      </w:r>
      <w:proofErr w:type="spellEnd"/>
      <w:r w:rsidRPr="00BE275A">
        <w:rPr>
          <w:rFonts w:ascii="Times New Roman" w:eastAsiaTheme="minorEastAsia" w:hAnsi="Times New Roman"/>
          <w:color w:val="000000"/>
          <w:sz w:val="28"/>
          <w:lang w:eastAsia="ru-RU"/>
        </w:rPr>
        <w:t>);</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классифицировать объекты по заданным или самостоятельно установленным одному-двум признакам;</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заполнять данными предложенную таблицу, столбчатую диаграмму;</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E275A" w:rsidRP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составлять модель текстовой задачи, числовое выражение;</w:t>
      </w:r>
    </w:p>
    <w:p w:rsidR="00BE275A" w:rsidRDefault="00BE275A" w:rsidP="00BE275A">
      <w:pPr>
        <w:spacing w:after="0" w:line="257" w:lineRule="auto"/>
        <w:ind w:firstLine="600"/>
        <w:jc w:val="both"/>
        <w:rPr>
          <w:rFonts w:eastAsiaTheme="minorEastAsia"/>
          <w:lang w:eastAsia="ru-RU"/>
        </w:rPr>
      </w:pPr>
      <w:r w:rsidRPr="00BE275A">
        <w:rPr>
          <w:rFonts w:ascii="Times New Roman" w:eastAsiaTheme="minorEastAsia" w:hAnsi="Times New Roman"/>
          <w:color w:val="000000"/>
          <w:sz w:val="28"/>
          <w:lang w:eastAsia="ru-RU"/>
        </w:rPr>
        <w:t xml:space="preserve">выбирать рациональное решение задачи, находить все верные решения из </w:t>
      </w:r>
      <w:proofErr w:type="gramStart"/>
      <w:r w:rsidRPr="00BE275A">
        <w:rPr>
          <w:rFonts w:ascii="Times New Roman" w:eastAsiaTheme="minorEastAsia" w:hAnsi="Times New Roman"/>
          <w:color w:val="000000"/>
          <w:sz w:val="28"/>
          <w:lang w:eastAsia="ru-RU"/>
        </w:rPr>
        <w:t>предложенных</w:t>
      </w:r>
      <w:proofErr w:type="gramEnd"/>
      <w:r w:rsidRPr="00BE275A">
        <w:rPr>
          <w:rFonts w:ascii="Times New Roman" w:eastAsiaTheme="minorEastAsia" w:hAnsi="Times New Roman"/>
          <w:color w:val="000000"/>
          <w:sz w:val="28"/>
          <w:lang w:eastAsia="ru-RU"/>
        </w:rPr>
        <w:t>.</w:t>
      </w:r>
    </w:p>
    <w:p w:rsidR="00BE275A" w:rsidRPr="00BE275A" w:rsidRDefault="00BE275A" w:rsidP="00BE275A">
      <w:pPr>
        <w:spacing w:after="0" w:line="257" w:lineRule="auto"/>
        <w:ind w:firstLine="600"/>
        <w:jc w:val="both"/>
        <w:rPr>
          <w:rFonts w:eastAsiaTheme="minorEastAsia"/>
          <w:lang w:eastAsia="ru-RU"/>
        </w:rPr>
        <w:sectPr w:rsidR="00BE275A" w:rsidRPr="00BE275A">
          <w:pgSz w:w="11906" w:h="16383"/>
          <w:pgMar w:top="1134" w:right="850" w:bottom="1134" w:left="1701" w:header="720" w:footer="720" w:gutter="0"/>
          <w:cols w:space="720"/>
        </w:sectPr>
      </w:pPr>
    </w:p>
    <w:p w:rsidR="00BE275A" w:rsidRPr="00BE275A" w:rsidRDefault="00BE275A" w:rsidP="00BE275A">
      <w:pPr>
        <w:spacing w:after="0"/>
        <w:rPr>
          <w:rFonts w:eastAsiaTheme="minorEastAsia"/>
          <w:lang w:eastAsia="ru-RU"/>
        </w:rPr>
      </w:pPr>
      <w:bookmarkStart w:id="5" w:name="block-54535878"/>
      <w:bookmarkEnd w:id="4"/>
    </w:p>
    <w:p w:rsidR="00BE275A" w:rsidRPr="00BE275A" w:rsidRDefault="00BE275A" w:rsidP="00BE275A">
      <w:pPr>
        <w:spacing w:before="199" w:after="199" w:line="336" w:lineRule="auto"/>
        <w:ind w:left="120"/>
        <w:rPr>
          <w:rFonts w:eastAsiaTheme="minorEastAsia"/>
          <w:lang w:eastAsia="ru-RU"/>
        </w:rPr>
      </w:pPr>
      <w:bookmarkStart w:id="6" w:name="block-54535880"/>
      <w:bookmarkEnd w:id="5"/>
      <w:r w:rsidRPr="00BE275A">
        <w:rPr>
          <w:rFonts w:ascii="Times New Roman" w:eastAsiaTheme="minorEastAsia" w:hAnsi="Times New Roman"/>
          <w:b/>
          <w:color w:val="000000"/>
          <w:sz w:val="28"/>
          <w:lang w:eastAsia="ru-RU"/>
        </w:rPr>
        <w:t xml:space="preserve">ПРОВЕРЯЕМЫЕ ТРЕБОВАНИЯ К РЕЗУЛЬТАТАМ ОСВОЕНИЯ </w:t>
      </w:r>
      <w:proofErr w:type="gramStart"/>
      <w:r w:rsidRPr="00BE275A">
        <w:rPr>
          <w:rFonts w:ascii="Times New Roman" w:eastAsiaTheme="minorEastAsia" w:hAnsi="Times New Roman"/>
          <w:b/>
          <w:color w:val="000000"/>
          <w:sz w:val="28"/>
          <w:lang w:eastAsia="ru-RU"/>
        </w:rPr>
        <w:t>ОСНОВНОЙ</w:t>
      </w:r>
      <w:proofErr w:type="gramEnd"/>
      <w:r w:rsidRPr="00BE275A">
        <w:rPr>
          <w:rFonts w:ascii="Times New Roman" w:eastAsiaTheme="minorEastAsia" w:hAnsi="Times New Roman"/>
          <w:b/>
          <w:color w:val="000000"/>
          <w:sz w:val="28"/>
          <w:lang w:eastAsia="ru-RU"/>
        </w:rPr>
        <w:t xml:space="preserve"> </w:t>
      </w:r>
    </w:p>
    <w:p w:rsidR="00BE275A" w:rsidRPr="00BE275A" w:rsidRDefault="00BE275A" w:rsidP="00BE275A">
      <w:pPr>
        <w:spacing w:before="199" w:after="199"/>
        <w:ind w:left="120"/>
        <w:rPr>
          <w:rFonts w:eastAsiaTheme="minorEastAsia"/>
          <w:lang w:eastAsia="ru-RU"/>
        </w:rPr>
      </w:pPr>
      <w:r w:rsidRPr="00BE275A">
        <w:rPr>
          <w:rFonts w:ascii="Times New Roman" w:eastAsiaTheme="minorEastAsia" w:hAnsi="Times New Roman"/>
          <w:b/>
          <w:color w:val="000000"/>
          <w:sz w:val="28"/>
          <w:lang w:eastAsia="ru-RU"/>
        </w:rPr>
        <w:t>ОБРАЗОВАТЕЛЬНОЙ ПРОГРАММЫ</w:t>
      </w:r>
    </w:p>
    <w:p w:rsidR="00BE275A" w:rsidRPr="00BE275A" w:rsidRDefault="00BE275A" w:rsidP="00BE275A">
      <w:pPr>
        <w:spacing w:before="199" w:after="199"/>
        <w:ind w:left="120"/>
        <w:rPr>
          <w:rFonts w:eastAsiaTheme="minorEastAsia"/>
          <w:lang w:eastAsia="ru-RU"/>
        </w:rPr>
      </w:pPr>
      <w:r w:rsidRPr="00BE275A">
        <w:rPr>
          <w:rFonts w:ascii="Times New Roman" w:eastAsiaTheme="minorEastAsia" w:hAnsi="Times New Roman"/>
          <w:b/>
          <w:color w:val="000000"/>
          <w:sz w:val="28"/>
          <w:lang w:eastAsia="ru-RU"/>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ind w:left="272"/>
              <w:rPr>
                <w:rFonts w:eastAsiaTheme="minorEastAsia"/>
                <w:lang w:eastAsia="ru-RU"/>
              </w:rPr>
            </w:pPr>
            <w:r w:rsidRPr="00BE275A">
              <w:rPr>
                <w:rFonts w:ascii="Times New Roman" w:eastAsiaTheme="minorEastAsia" w:hAnsi="Times New Roman"/>
                <w:b/>
                <w:color w:val="000000"/>
                <w:sz w:val="24"/>
                <w:lang w:eastAsia="ru-RU"/>
              </w:rPr>
              <w:t xml:space="preserve"> Код проверяемого результата </w:t>
            </w:r>
          </w:p>
        </w:tc>
        <w:tc>
          <w:tcPr>
            <w:tcW w:w="11963" w:type="dxa"/>
            <w:tcMar>
              <w:top w:w="50" w:type="dxa"/>
              <w:left w:w="100" w:type="dxa"/>
            </w:tcMar>
            <w:vAlign w:val="center"/>
          </w:tcPr>
          <w:p w:rsidR="00BE275A" w:rsidRPr="00BE275A" w:rsidRDefault="00BE275A" w:rsidP="00BE275A">
            <w:pPr>
              <w:spacing w:after="0"/>
              <w:ind w:left="272"/>
              <w:rPr>
                <w:rFonts w:eastAsiaTheme="minorEastAsia"/>
                <w:lang w:eastAsia="ru-RU"/>
              </w:rPr>
            </w:pPr>
            <w:r w:rsidRPr="00BE275A">
              <w:rPr>
                <w:rFonts w:ascii="Times New Roman" w:eastAsiaTheme="minorEastAsia" w:hAnsi="Times New Roman"/>
                <w:b/>
                <w:color w:val="000000"/>
                <w:sz w:val="24"/>
                <w:lang w:eastAsia="ru-RU"/>
              </w:rPr>
              <w:t xml:space="preserve"> Проверяемые предметные результаты освоения основной образовательной программы начального общего образования </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1.1</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читать, записывать, сравнивать, упорядочивать многозначные числа</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1.2</w:t>
            </w:r>
          </w:p>
        </w:tc>
        <w:tc>
          <w:tcPr>
            <w:tcW w:w="11963" w:type="dxa"/>
            <w:tcMar>
              <w:top w:w="50" w:type="dxa"/>
              <w:left w:w="100" w:type="dxa"/>
            </w:tcMar>
            <w:vAlign w:val="center"/>
          </w:tcPr>
          <w:p w:rsidR="00BE275A" w:rsidRPr="00BE275A" w:rsidRDefault="00BE275A" w:rsidP="00BE275A">
            <w:pPr>
              <w:spacing w:after="0" w:line="336" w:lineRule="auto"/>
              <w:ind w:left="365"/>
              <w:rPr>
                <w:rFonts w:eastAsiaTheme="minorEastAsia"/>
                <w:lang w:eastAsia="ru-RU"/>
              </w:rPr>
            </w:pPr>
            <w:r w:rsidRPr="00BE275A">
              <w:rPr>
                <w:rFonts w:ascii="Times New Roman" w:eastAsiaTheme="minorEastAsia" w:hAnsi="Times New Roman"/>
                <w:color w:val="000000"/>
                <w:sz w:val="24"/>
                <w:lang w:eastAsia="ru-RU"/>
              </w:rPr>
              <w:t>находить число, большее или меньшее данного числа на заданное число, в заданное число раз</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1.3</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1.4</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1.5</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1.6</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находить долю величины, величину по её доле</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1.7</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находить неизвестный компонент арифметического действия</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1.8</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proofErr w:type="gramStart"/>
            <w:r w:rsidRPr="00BE275A">
              <w:rPr>
                <w:rFonts w:ascii="Times New Roman" w:eastAsiaTheme="minorEastAsia" w:hAnsi="Times New Roman"/>
                <w:color w:val="000000"/>
                <w:sz w:val="24"/>
                <w:lang w:eastAsia="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1.9</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 xml:space="preserve">использовать при решении текстовых задач и в практических </w:t>
            </w:r>
            <w:r w:rsidRPr="00BE275A">
              <w:rPr>
                <w:rFonts w:ascii="Times New Roman" w:eastAsiaTheme="minorEastAsia" w:hAnsi="Times New Roman"/>
                <w:color w:val="000000"/>
                <w:sz w:val="24"/>
                <w:lang w:eastAsia="ru-RU"/>
              </w:rPr>
              <w:lastRenderedPageBreak/>
              <w:t>ситуациях соотношения между скоростью, временем и пройденным путём, между производительностью, временем и объёмом работы</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lastRenderedPageBreak/>
              <w:t>1.10</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1.11</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1.12</w:t>
            </w:r>
          </w:p>
        </w:tc>
        <w:tc>
          <w:tcPr>
            <w:tcW w:w="11963" w:type="dxa"/>
            <w:tcMar>
              <w:top w:w="50" w:type="dxa"/>
              <w:left w:w="100" w:type="dxa"/>
            </w:tcMar>
            <w:vAlign w:val="center"/>
          </w:tcPr>
          <w:p w:rsidR="00BE275A" w:rsidRPr="00BE275A" w:rsidRDefault="00BE275A" w:rsidP="00BE275A">
            <w:pPr>
              <w:spacing w:after="0" w:line="312" w:lineRule="auto"/>
              <w:ind w:left="365"/>
              <w:jc w:val="both"/>
              <w:rPr>
                <w:rFonts w:eastAsiaTheme="minorEastAsia"/>
                <w:lang w:eastAsia="ru-RU"/>
              </w:rPr>
            </w:pPr>
            <w:r w:rsidRPr="00BE275A">
              <w:rPr>
                <w:rFonts w:ascii="Times New Roman" w:eastAsiaTheme="minorEastAsia" w:hAnsi="Times New Roman"/>
                <w:color w:val="000000"/>
                <w:sz w:val="24"/>
                <w:lang w:eastAsia="ru-RU"/>
              </w:rPr>
              <w:t>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1.13</w:t>
            </w:r>
          </w:p>
        </w:tc>
        <w:tc>
          <w:tcPr>
            <w:tcW w:w="11963" w:type="dxa"/>
            <w:tcMar>
              <w:top w:w="50" w:type="dxa"/>
              <w:left w:w="100" w:type="dxa"/>
            </w:tcMar>
            <w:vAlign w:val="center"/>
          </w:tcPr>
          <w:p w:rsidR="00BE275A" w:rsidRPr="00BE275A" w:rsidRDefault="00BE275A" w:rsidP="00BE275A">
            <w:pPr>
              <w:spacing w:after="0" w:line="312" w:lineRule="auto"/>
              <w:ind w:left="365"/>
              <w:jc w:val="both"/>
              <w:rPr>
                <w:rFonts w:eastAsiaTheme="minorEastAsia"/>
                <w:lang w:eastAsia="ru-RU"/>
              </w:rPr>
            </w:pPr>
            <w:r w:rsidRPr="00BE275A">
              <w:rPr>
                <w:rFonts w:ascii="Times New Roman" w:eastAsiaTheme="minorEastAsia" w:hAnsi="Times New Roman"/>
                <w:color w:val="000000"/>
                <w:sz w:val="24"/>
                <w:lang w:eastAsia="ru-RU"/>
              </w:rPr>
              <w:t>различать окружность и круг, изображать с помощью циркуля и линейки окружность заданного радиуса</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1.14</w:t>
            </w:r>
          </w:p>
        </w:tc>
        <w:tc>
          <w:tcPr>
            <w:tcW w:w="11963" w:type="dxa"/>
            <w:tcMar>
              <w:top w:w="50" w:type="dxa"/>
              <w:left w:w="100" w:type="dxa"/>
            </w:tcMar>
            <w:vAlign w:val="center"/>
          </w:tcPr>
          <w:p w:rsidR="00BE275A" w:rsidRPr="00BE275A" w:rsidRDefault="00BE275A" w:rsidP="00BE275A">
            <w:pPr>
              <w:spacing w:after="0" w:line="312" w:lineRule="auto"/>
              <w:ind w:left="365"/>
              <w:jc w:val="both"/>
              <w:rPr>
                <w:rFonts w:eastAsiaTheme="minorEastAsia"/>
                <w:lang w:eastAsia="ru-RU"/>
              </w:rPr>
            </w:pPr>
            <w:r w:rsidRPr="00BE275A">
              <w:rPr>
                <w:rFonts w:ascii="Times New Roman" w:eastAsiaTheme="minorEastAsia" w:hAnsi="Times New Roman"/>
                <w:color w:val="000000"/>
                <w:sz w:val="24"/>
                <w:lang w:eastAsia="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1.15</w:t>
            </w:r>
          </w:p>
        </w:tc>
        <w:tc>
          <w:tcPr>
            <w:tcW w:w="11963" w:type="dxa"/>
            <w:tcMar>
              <w:top w:w="50" w:type="dxa"/>
              <w:left w:w="100" w:type="dxa"/>
            </w:tcMar>
            <w:vAlign w:val="center"/>
          </w:tcPr>
          <w:p w:rsidR="00BE275A" w:rsidRPr="00BE275A" w:rsidRDefault="00BE275A" w:rsidP="00BE275A">
            <w:pPr>
              <w:spacing w:after="0" w:line="312" w:lineRule="auto"/>
              <w:ind w:left="365"/>
              <w:jc w:val="both"/>
              <w:rPr>
                <w:rFonts w:eastAsiaTheme="minorEastAsia"/>
                <w:lang w:eastAsia="ru-RU"/>
              </w:rPr>
            </w:pPr>
            <w:r w:rsidRPr="00BE275A">
              <w:rPr>
                <w:rFonts w:ascii="Times New Roman" w:eastAsiaTheme="minorEastAsia" w:hAnsi="Times New Roman"/>
                <w:color w:val="000000"/>
                <w:sz w:val="24"/>
                <w:lang w:eastAsia="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1.16</w:t>
            </w:r>
          </w:p>
        </w:tc>
        <w:tc>
          <w:tcPr>
            <w:tcW w:w="11963" w:type="dxa"/>
            <w:tcMar>
              <w:top w:w="50" w:type="dxa"/>
              <w:left w:w="100" w:type="dxa"/>
            </w:tcMar>
            <w:vAlign w:val="center"/>
          </w:tcPr>
          <w:p w:rsidR="00BE275A" w:rsidRPr="00BE275A" w:rsidRDefault="00BE275A" w:rsidP="00BE275A">
            <w:pPr>
              <w:spacing w:after="0" w:line="312" w:lineRule="auto"/>
              <w:ind w:left="365"/>
              <w:jc w:val="both"/>
              <w:rPr>
                <w:rFonts w:eastAsiaTheme="minorEastAsia"/>
                <w:lang w:eastAsia="ru-RU"/>
              </w:rPr>
            </w:pPr>
            <w:r w:rsidRPr="00BE275A">
              <w:rPr>
                <w:rFonts w:ascii="Times New Roman" w:eastAsiaTheme="minorEastAsia" w:hAnsi="Times New Roman"/>
                <w:color w:val="000000"/>
                <w:sz w:val="24"/>
                <w:lang w:eastAsia="ru-RU"/>
              </w:rPr>
              <w:t xml:space="preserve">распознавать верные (истинные) и неверные (ложные) утверждения, приводить пример, </w:t>
            </w:r>
            <w:proofErr w:type="spellStart"/>
            <w:r w:rsidRPr="00BE275A">
              <w:rPr>
                <w:rFonts w:ascii="Times New Roman" w:eastAsiaTheme="minorEastAsia" w:hAnsi="Times New Roman"/>
                <w:color w:val="000000"/>
                <w:sz w:val="24"/>
                <w:lang w:eastAsia="ru-RU"/>
              </w:rPr>
              <w:t>контрпример</w:t>
            </w:r>
            <w:proofErr w:type="spellEnd"/>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1.17</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 xml:space="preserve">формулировать утверждение (вывод), строить </w:t>
            </w:r>
            <w:proofErr w:type="gramStart"/>
            <w:r w:rsidRPr="00BE275A">
              <w:rPr>
                <w:rFonts w:ascii="Times New Roman" w:eastAsiaTheme="minorEastAsia" w:hAnsi="Times New Roman"/>
                <w:color w:val="000000"/>
                <w:sz w:val="24"/>
                <w:lang w:eastAsia="ru-RU"/>
              </w:rPr>
              <w:t>логические рассуждения</w:t>
            </w:r>
            <w:proofErr w:type="gramEnd"/>
            <w:r w:rsidRPr="00BE275A">
              <w:rPr>
                <w:rFonts w:ascii="Times New Roman" w:eastAsiaTheme="minorEastAsia" w:hAnsi="Times New Roman"/>
                <w:color w:val="000000"/>
                <w:sz w:val="24"/>
                <w:lang w:eastAsia="ru-RU"/>
              </w:rPr>
              <w:t xml:space="preserve"> (двух-</w:t>
            </w:r>
            <w:proofErr w:type="spellStart"/>
            <w:r w:rsidRPr="00BE275A">
              <w:rPr>
                <w:rFonts w:ascii="Times New Roman" w:eastAsiaTheme="minorEastAsia" w:hAnsi="Times New Roman"/>
                <w:color w:val="000000"/>
                <w:sz w:val="24"/>
                <w:lang w:eastAsia="ru-RU"/>
              </w:rPr>
              <w:t>трёхшаговые</w:t>
            </w:r>
            <w:proofErr w:type="spellEnd"/>
            <w:r w:rsidRPr="00BE275A">
              <w:rPr>
                <w:rFonts w:ascii="Times New Roman" w:eastAsiaTheme="minorEastAsia" w:hAnsi="Times New Roman"/>
                <w:color w:val="000000"/>
                <w:sz w:val="24"/>
                <w:lang w:eastAsia="ru-RU"/>
              </w:rPr>
              <w:t>)</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1.18</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классифицировать объекты по заданным или самостоятельно установленным одному-двум признакам</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1.19</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lastRenderedPageBreak/>
              <w:t>1.20</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заполнять данными предложенную таблицу, столбчатую диаграмму</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1.21</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1.22</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составлять модель текстовой задачи, числовое выражение</w:t>
            </w:r>
          </w:p>
        </w:tc>
      </w:tr>
      <w:tr w:rsidR="00BE275A" w:rsidRPr="00BE275A" w:rsidTr="000908B8">
        <w:trPr>
          <w:trHeight w:val="144"/>
        </w:trPr>
        <w:tc>
          <w:tcPr>
            <w:tcW w:w="1878"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1.23</w:t>
            </w:r>
          </w:p>
        </w:tc>
        <w:tc>
          <w:tcPr>
            <w:tcW w:w="11963"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 xml:space="preserve">выбирать рациональное решение задачи, находить все верные решения из </w:t>
            </w:r>
            <w:proofErr w:type="gramStart"/>
            <w:r w:rsidRPr="00BE275A">
              <w:rPr>
                <w:rFonts w:ascii="Times New Roman" w:eastAsiaTheme="minorEastAsia" w:hAnsi="Times New Roman"/>
                <w:color w:val="000000"/>
                <w:sz w:val="24"/>
                <w:lang w:eastAsia="ru-RU"/>
              </w:rPr>
              <w:t>предложенных</w:t>
            </w:r>
            <w:proofErr w:type="gramEnd"/>
          </w:p>
        </w:tc>
      </w:tr>
    </w:tbl>
    <w:p w:rsidR="00BE275A" w:rsidRPr="00BE275A" w:rsidRDefault="00BE275A" w:rsidP="00BE275A">
      <w:pPr>
        <w:spacing w:after="0"/>
        <w:ind w:left="120"/>
        <w:rPr>
          <w:rFonts w:eastAsiaTheme="minorEastAsia"/>
          <w:lang w:eastAsia="ru-RU"/>
        </w:rPr>
      </w:pPr>
    </w:p>
    <w:p w:rsidR="00BE275A" w:rsidRPr="00BE275A" w:rsidRDefault="00BE275A" w:rsidP="00BE275A">
      <w:pPr>
        <w:rPr>
          <w:rFonts w:eastAsiaTheme="minorEastAsia"/>
          <w:lang w:eastAsia="ru-RU"/>
        </w:rPr>
        <w:sectPr w:rsidR="00BE275A" w:rsidRPr="00BE275A">
          <w:pgSz w:w="11906" w:h="16383"/>
          <w:pgMar w:top="1134" w:right="850" w:bottom="1134" w:left="1701" w:header="720" w:footer="720" w:gutter="0"/>
          <w:cols w:space="720"/>
        </w:sectPr>
      </w:pPr>
    </w:p>
    <w:p w:rsidR="00BE275A" w:rsidRPr="00BE275A" w:rsidRDefault="00BE275A" w:rsidP="00BE275A">
      <w:pPr>
        <w:spacing w:before="199" w:after="199"/>
        <w:ind w:left="120"/>
        <w:rPr>
          <w:rFonts w:eastAsiaTheme="minorEastAsia"/>
          <w:lang w:eastAsia="ru-RU"/>
        </w:rPr>
      </w:pPr>
      <w:bookmarkStart w:id="7" w:name="block-54535882"/>
      <w:bookmarkEnd w:id="6"/>
      <w:r w:rsidRPr="00BE275A">
        <w:rPr>
          <w:rFonts w:ascii="Times New Roman" w:eastAsiaTheme="minorEastAsia" w:hAnsi="Times New Roman"/>
          <w:b/>
          <w:color w:val="000000"/>
          <w:sz w:val="28"/>
          <w:lang w:eastAsia="ru-RU"/>
        </w:rPr>
        <w:lastRenderedPageBreak/>
        <w:t xml:space="preserve">ПРОВЕРЯЕМЫЕ ЭЛЕМЕНТЫ СОДЕРЖАНИЯ </w:t>
      </w:r>
      <w:bookmarkStart w:id="8" w:name="_GoBack"/>
      <w:bookmarkEnd w:id="8"/>
    </w:p>
    <w:p w:rsidR="00BE275A" w:rsidRPr="00BE275A" w:rsidRDefault="00BE275A" w:rsidP="00BE275A">
      <w:pPr>
        <w:spacing w:before="199" w:after="199"/>
        <w:ind w:left="120"/>
        <w:rPr>
          <w:rFonts w:eastAsiaTheme="minorEastAsia"/>
          <w:lang w:eastAsia="ru-RU"/>
        </w:rPr>
      </w:pPr>
      <w:r w:rsidRPr="00BE275A">
        <w:rPr>
          <w:rFonts w:ascii="Times New Roman" w:eastAsiaTheme="minorEastAsia" w:hAnsi="Times New Roman"/>
          <w:b/>
          <w:color w:val="000000"/>
          <w:sz w:val="28"/>
          <w:lang w:eastAsia="ru-RU"/>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8253"/>
      </w:tblGrid>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ind w:left="272"/>
              <w:rPr>
                <w:rFonts w:eastAsiaTheme="minorEastAsia"/>
                <w:lang w:eastAsia="ru-RU"/>
              </w:rPr>
            </w:pPr>
            <w:r w:rsidRPr="00BE275A">
              <w:rPr>
                <w:rFonts w:ascii="Times New Roman" w:eastAsiaTheme="minorEastAsia" w:hAnsi="Times New Roman"/>
                <w:b/>
                <w:color w:val="000000"/>
                <w:sz w:val="24"/>
                <w:lang w:eastAsia="ru-RU"/>
              </w:rPr>
              <w:t xml:space="preserve"> Код </w:t>
            </w:r>
          </w:p>
        </w:tc>
        <w:tc>
          <w:tcPr>
            <w:tcW w:w="12849" w:type="dxa"/>
            <w:tcMar>
              <w:top w:w="50" w:type="dxa"/>
              <w:left w:w="100" w:type="dxa"/>
            </w:tcMar>
            <w:vAlign w:val="center"/>
          </w:tcPr>
          <w:p w:rsidR="00BE275A" w:rsidRPr="00BE275A" w:rsidRDefault="00BE275A" w:rsidP="00BE275A">
            <w:pPr>
              <w:spacing w:after="0"/>
              <w:ind w:left="272"/>
              <w:rPr>
                <w:rFonts w:eastAsiaTheme="minorEastAsia"/>
                <w:lang w:eastAsia="ru-RU"/>
              </w:rPr>
            </w:pPr>
            <w:r w:rsidRPr="00BE275A">
              <w:rPr>
                <w:rFonts w:ascii="Times New Roman" w:eastAsiaTheme="minorEastAsia" w:hAnsi="Times New Roman"/>
                <w:b/>
                <w:color w:val="000000"/>
                <w:sz w:val="24"/>
                <w:lang w:eastAsia="ru-RU"/>
              </w:rPr>
              <w:t xml:space="preserve"> Проверяемый элемент содержания </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Числа и величины</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1.1</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1.2</w:t>
            </w:r>
          </w:p>
        </w:tc>
        <w:tc>
          <w:tcPr>
            <w:tcW w:w="12849" w:type="dxa"/>
            <w:tcMar>
              <w:top w:w="50" w:type="dxa"/>
              <w:left w:w="100" w:type="dxa"/>
            </w:tcMar>
            <w:vAlign w:val="center"/>
          </w:tcPr>
          <w:p w:rsidR="00BE275A" w:rsidRPr="00BE275A" w:rsidRDefault="00BE275A" w:rsidP="00BE275A">
            <w:pPr>
              <w:spacing w:after="0" w:line="336" w:lineRule="auto"/>
              <w:ind w:left="365"/>
              <w:rPr>
                <w:rFonts w:eastAsiaTheme="minorEastAsia"/>
                <w:lang w:eastAsia="ru-RU"/>
              </w:rPr>
            </w:pPr>
            <w:r w:rsidRPr="00BE275A">
              <w:rPr>
                <w:rFonts w:ascii="Times New Roman" w:eastAsiaTheme="minorEastAsia" w:hAnsi="Times New Roman"/>
                <w:color w:val="000000"/>
                <w:sz w:val="24"/>
                <w:lang w:eastAsia="ru-RU"/>
              </w:rPr>
              <w:t>Величины: сравнение объектов по массе, длине, площади, вместимости</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1.3</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Единицы массы и соотношения между ними</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1.4</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Единицы времени, соотношения между ними</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1.5</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Единицы длины, площади, вместимости, скорости. Соотношение между единицами в пределах 100 000</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1.6</w:t>
            </w:r>
          </w:p>
        </w:tc>
        <w:tc>
          <w:tcPr>
            <w:tcW w:w="12849" w:type="dxa"/>
            <w:tcMar>
              <w:top w:w="50" w:type="dxa"/>
              <w:left w:w="100" w:type="dxa"/>
            </w:tcMar>
            <w:vAlign w:val="center"/>
          </w:tcPr>
          <w:p w:rsidR="00BE275A" w:rsidRPr="00BE275A" w:rsidRDefault="00BE275A" w:rsidP="00BE275A">
            <w:pPr>
              <w:spacing w:after="0" w:line="336" w:lineRule="auto"/>
              <w:ind w:left="365"/>
              <w:rPr>
                <w:rFonts w:eastAsiaTheme="minorEastAsia"/>
                <w:lang w:eastAsia="ru-RU"/>
              </w:rPr>
            </w:pPr>
            <w:r w:rsidRPr="00BE275A">
              <w:rPr>
                <w:rFonts w:ascii="Times New Roman" w:eastAsiaTheme="minorEastAsia" w:hAnsi="Times New Roman"/>
                <w:color w:val="000000"/>
                <w:sz w:val="24"/>
                <w:lang w:eastAsia="ru-RU"/>
              </w:rPr>
              <w:t>Доля величины времени, массы, длины</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2</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Арифметические действия</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2.1</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2.2</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2.3</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Равенство, содержащее неизвестный компонент арифметического действия: запись, нахождение неизвестного компонента</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2.4</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Умножение и деление величины на однозначное число</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3</w:t>
            </w:r>
          </w:p>
        </w:tc>
        <w:tc>
          <w:tcPr>
            <w:tcW w:w="12849" w:type="dxa"/>
            <w:tcMar>
              <w:top w:w="50" w:type="dxa"/>
              <w:left w:w="100" w:type="dxa"/>
            </w:tcMar>
            <w:vAlign w:val="center"/>
          </w:tcPr>
          <w:p w:rsidR="00BE275A" w:rsidRPr="00BE275A" w:rsidRDefault="00BE275A" w:rsidP="00BE275A">
            <w:pPr>
              <w:spacing w:after="0" w:line="336" w:lineRule="auto"/>
              <w:ind w:left="365"/>
              <w:rPr>
                <w:rFonts w:eastAsiaTheme="minorEastAsia"/>
                <w:lang w:eastAsia="ru-RU"/>
              </w:rPr>
            </w:pPr>
            <w:r w:rsidRPr="00BE275A">
              <w:rPr>
                <w:rFonts w:ascii="Times New Roman" w:eastAsiaTheme="minorEastAsia" w:hAnsi="Times New Roman"/>
                <w:color w:val="000000"/>
                <w:sz w:val="24"/>
                <w:lang w:eastAsia="ru-RU"/>
              </w:rPr>
              <w:t>Текстовые задачи</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3.1</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3.2</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 xml:space="preserve">Задачи на установление времени (начало, продолжительность и окончание события), расчёта количества, расхода, изменения. Задачи на </w:t>
            </w:r>
            <w:r w:rsidRPr="00BE275A">
              <w:rPr>
                <w:rFonts w:ascii="Times New Roman" w:eastAsiaTheme="minorEastAsia" w:hAnsi="Times New Roman"/>
                <w:color w:val="000000"/>
                <w:sz w:val="24"/>
                <w:lang w:eastAsia="ru-RU"/>
              </w:rPr>
              <w:lastRenderedPageBreak/>
              <w:t>нахождение доли величины, величины по её доле</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lastRenderedPageBreak/>
              <w:t>3.3</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Разные способы решения некоторых видов изученных задач</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4</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Пространственные отношения и геометрические фигуры</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4.1</w:t>
            </w:r>
          </w:p>
        </w:tc>
        <w:tc>
          <w:tcPr>
            <w:tcW w:w="12849" w:type="dxa"/>
            <w:tcMar>
              <w:top w:w="50" w:type="dxa"/>
              <w:left w:w="100" w:type="dxa"/>
            </w:tcMar>
            <w:vAlign w:val="center"/>
          </w:tcPr>
          <w:p w:rsidR="00BE275A" w:rsidRPr="00BE275A" w:rsidRDefault="00BE275A" w:rsidP="00BE275A">
            <w:pPr>
              <w:spacing w:after="0" w:line="336" w:lineRule="auto"/>
              <w:ind w:left="365"/>
              <w:rPr>
                <w:rFonts w:eastAsiaTheme="minorEastAsia"/>
                <w:lang w:eastAsia="ru-RU"/>
              </w:rPr>
            </w:pPr>
            <w:r w:rsidRPr="00BE275A">
              <w:rPr>
                <w:rFonts w:ascii="Times New Roman" w:eastAsiaTheme="minorEastAsia" w:hAnsi="Times New Roman"/>
                <w:color w:val="000000"/>
                <w:sz w:val="24"/>
                <w:lang w:eastAsia="ru-RU"/>
              </w:rPr>
              <w:t>Наглядные представления о симметрии</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4.2</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BE275A">
              <w:rPr>
                <w:rFonts w:ascii="Times New Roman" w:eastAsiaTheme="minorEastAsia" w:hAnsi="Times New Roman"/>
                <w:color w:val="000000"/>
                <w:sz w:val="24"/>
                <w:lang w:eastAsia="ru-RU"/>
              </w:rPr>
              <w:t>Различение, называние пространственных геометрических фигур (тел): шар, куб, цилиндр, конус, пирамида</w:t>
            </w:r>
            <w:proofErr w:type="gramEnd"/>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4.3</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Конструирование: разбиение фигуры на прямоугольники (квадраты), составление фигур из прямоугольников (квадратов)</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4.4</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Периметр, площадь фигуры, составленной из двух-трёх прямоугольников (квадратов)</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5</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Математическая информация</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5.1</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 xml:space="preserve">Работа с утверждениями: конструирование, проверка истинности. Составление и проверка </w:t>
            </w:r>
            <w:proofErr w:type="gramStart"/>
            <w:r w:rsidRPr="00BE275A">
              <w:rPr>
                <w:rFonts w:ascii="Times New Roman" w:eastAsiaTheme="minorEastAsia" w:hAnsi="Times New Roman"/>
                <w:color w:val="000000"/>
                <w:sz w:val="24"/>
                <w:lang w:eastAsia="ru-RU"/>
              </w:rPr>
              <w:t>логических рассуждений</w:t>
            </w:r>
            <w:proofErr w:type="gramEnd"/>
            <w:r w:rsidRPr="00BE275A">
              <w:rPr>
                <w:rFonts w:ascii="Times New Roman" w:eastAsiaTheme="minorEastAsia" w:hAnsi="Times New Roman"/>
                <w:color w:val="000000"/>
                <w:sz w:val="24"/>
                <w:lang w:eastAsia="ru-RU"/>
              </w:rPr>
              <w:t xml:space="preserve"> при решении задач</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5.2</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Запись информации в предложенной таблице, на столбчатой диаграмме</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5.3</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w:t>
            </w:r>
          </w:p>
        </w:tc>
      </w:tr>
      <w:tr w:rsidR="00BE275A" w:rsidRPr="00BE275A" w:rsidTr="000908B8">
        <w:trPr>
          <w:trHeight w:val="144"/>
        </w:trPr>
        <w:tc>
          <w:tcPr>
            <w:tcW w:w="1315" w:type="dxa"/>
            <w:tcMar>
              <w:top w:w="50" w:type="dxa"/>
              <w:left w:w="100" w:type="dxa"/>
            </w:tcMar>
            <w:vAlign w:val="center"/>
          </w:tcPr>
          <w:p w:rsidR="00BE275A" w:rsidRPr="00BE275A" w:rsidRDefault="00BE275A" w:rsidP="00BE275A">
            <w:pPr>
              <w:spacing w:after="0" w:line="336" w:lineRule="auto"/>
              <w:ind w:left="365"/>
              <w:jc w:val="center"/>
              <w:rPr>
                <w:rFonts w:eastAsiaTheme="minorEastAsia"/>
                <w:lang w:eastAsia="ru-RU"/>
              </w:rPr>
            </w:pPr>
            <w:r w:rsidRPr="00BE275A">
              <w:rPr>
                <w:rFonts w:ascii="Times New Roman" w:eastAsiaTheme="minorEastAsia" w:hAnsi="Times New Roman"/>
                <w:color w:val="000000"/>
                <w:sz w:val="24"/>
                <w:lang w:eastAsia="ru-RU"/>
              </w:rPr>
              <w:t>5.4</w:t>
            </w:r>
          </w:p>
        </w:tc>
        <w:tc>
          <w:tcPr>
            <w:tcW w:w="12849" w:type="dxa"/>
            <w:tcMar>
              <w:top w:w="50" w:type="dxa"/>
              <w:left w:w="100" w:type="dxa"/>
            </w:tcMar>
            <w:vAlign w:val="center"/>
          </w:tcPr>
          <w:p w:rsidR="00BE275A" w:rsidRPr="00BE275A" w:rsidRDefault="00BE275A" w:rsidP="00BE275A">
            <w:pPr>
              <w:spacing w:after="0" w:line="336" w:lineRule="auto"/>
              <w:ind w:left="365"/>
              <w:jc w:val="both"/>
              <w:rPr>
                <w:rFonts w:eastAsiaTheme="minorEastAsia"/>
                <w:lang w:eastAsia="ru-RU"/>
              </w:rPr>
            </w:pPr>
            <w:r w:rsidRPr="00BE275A">
              <w:rPr>
                <w:rFonts w:ascii="Times New Roman" w:eastAsiaTheme="minorEastAsia" w:hAnsi="Times New Roman"/>
                <w:color w:val="000000"/>
                <w:sz w:val="24"/>
                <w:lang w:eastAsia="ru-RU"/>
              </w:rPr>
              <w:t>Алгоритмы решения учебных и практических задач</w:t>
            </w:r>
          </w:p>
        </w:tc>
      </w:tr>
    </w:tbl>
    <w:p w:rsidR="00BE275A" w:rsidRPr="00BE275A" w:rsidRDefault="00BE275A" w:rsidP="00BE275A">
      <w:pPr>
        <w:rPr>
          <w:rFonts w:eastAsiaTheme="minorEastAsia"/>
          <w:lang w:eastAsia="ru-RU"/>
        </w:rPr>
        <w:sectPr w:rsidR="00BE275A" w:rsidRPr="00BE275A">
          <w:pgSz w:w="11906" w:h="16383"/>
          <w:pgMar w:top="1134" w:right="850" w:bottom="1134" w:left="1701" w:header="720" w:footer="720" w:gutter="0"/>
          <w:cols w:space="720"/>
        </w:sectPr>
      </w:pPr>
    </w:p>
    <w:p w:rsidR="00BE275A" w:rsidRPr="00BE275A" w:rsidRDefault="00BE275A" w:rsidP="00BE275A">
      <w:pPr>
        <w:spacing w:after="0"/>
        <w:ind w:left="120"/>
        <w:rPr>
          <w:rFonts w:eastAsiaTheme="minorEastAsia"/>
          <w:lang w:eastAsia="ru-RU"/>
        </w:rPr>
      </w:pPr>
      <w:bookmarkStart w:id="9" w:name="block-54535881"/>
      <w:bookmarkEnd w:id="7"/>
      <w:r w:rsidRPr="00BE275A">
        <w:rPr>
          <w:rFonts w:ascii="Times New Roman" w:eastAsiaTheme="minorEastAsia" w:hAnsi="Times New Roman"/>
          <w:b/>
          <w:color w:val="000000"/>
          <w:sz w:val="28"/>
          <w:lang w:eastAsia="ru-RU"/>
        </w:rPr>
        <w:lastRenderedPageBreak/>
        <w:t>УЧЕБНО-МЕТОДИЧЕСКОЕ ОБЕСПЕЧЕНИЕ ОБРАЗОВАТЕЛЬНОГО ПРОЦЕССА</w:t>
      </w:r>
    </w:p>
    <w:p w:rsidR="00BE275A" w:rsidRPr="00BE275A" w:rsidRDefault="00BE275A" w:rsidP="00BE275A">
      <w:pPr>
        <w:spacing w:after="0" w:line="480" w:lineRule="auto"/>
        <w:ind w:left="120"/>
        <w:rPr>
          <w:rFonts w:eastAsiaTheme="minorEastAsia"/>
          <w:lang w:eastAsia="ru-RU"/>
        </w:rPr>
      </w:pPr>
      <w:r w:rsidRPr="00BE275A">
        <w:rPr>
          <w:rFonts w:ascii="Times New Roman" w:eastAsiaTheme="minorEastAsia" w:hAnsi="Times New Roman"/>
          <w:b/>
          <w:color w:val="000000"/>
          <w:sz w:val="28"/>
          <w:lang w:eastAsia="ru-RU"/>
        </w:rPr>
        <w:t>ОБЯЗАТЕЛЬНЫЕ УЧЕБНЫЕ МАТЕРИАЛЫ ДЛЯ УЧЕНИКА</w:t>
      </w:r>
    </w:p>
    <w:p w:rsidR="00BE275A" w:rsidRPr="00BE275A" w:rsidRDefault="00BE275A" w:rsidP="00BE275A">
      <w:pPr>
        <w:spacing w:after="0" w:line="480" w:lineRule="auto"/>
        <w:ind w:left="120"/>
        <w:rPr>
          <w:rFonts w:eastAsiaTheme="minorEastAsia"/>
          <w:lang w:eastAsia="ru-RU"/>
        </w:rPr>
      </w:pPr>
      <w:bookmarkStart w:id="10" w:name="7e61753f-514e-40fe-996f-253694acfacb"/>
      <w:r w:rsidRPr="00BE275A">
        <w:rPr>
          <w:rFonts w:ascii="Times New Roman" w:eastAsiaTheme="minorEastAsia" w:hAnsi="Times New Roman"/>
          <w:color w:val="000000"/>
          <w:sz w:val="28"/>
          <w:lang w:eastAsia="ru-RU"/>
        </w:rPr>
        <w:t xml:space="preserve">• Математика: 4-й класс: учебник: в 2 частях; 13-е издание, переработанное Моро М.И., </w:t>
      </w:r>
      <w:proofErr w:type="spellStart"/>
      <w:r w:rsidRPr="00BE275A">
        <w:rPr>
          <w:rFonts w:ascii="Times New Roman" w:eastAsiaTheme="minorEastAsia" w:hAnsi="Times New Roman"/>
          <w:color w:val="000000"/>
          <w:sz w:val="28"/>
          <w:lang w:eastAsia="ru-RU"/>
        </w:rPr>
        <w:t>Бантова</w:t>
      </w:r>
      <w:proofErr w:type="spellEnd"/>
      <w:r w:rsidRPr="00BE275A">
        <w:rPr>
          <w:rFonts w:ascii="Times New Roman" w:eastAsiaTheme="minorEastAsia" w:hAnsi="Times New Roman"/>
          <w:color w:val="000000"/>
          <w:sz w:val="28"/>
          <w:lang w:eastAsia="ru-RU"/>
        </w:rPr>
        <w:t xml:space="preserve"> М.А., Бельтюкова Г.В. и др. Акционерное общество «Издательство «Просвещение»</w:t>
      </w:r>
      <w:bookmarkEnd w:id="10"/>
    </w:p>
    <w:p w:rsidR="00BE275A" w:rsidRPr="00BE275A" w:rsidRDefault="00BE275A" w:rsidP="00BE275A">
      <w:pPr>
        <w:spacing w:after="0" w:line="480" w:lineRule="auto"/>
        <w:ind w:left="120"/>
        <w:rPr>
          <w:rFonts w:eastAsiaTheme="minorEastAsia"/>
          <w:lang w:eastAsia="ru-RU"/>
        </w:rPr>
      </w:pPr>
    </w:p>
    <w:p w:rsidR="00BE275A" w:rsidRPr="00BE275A" w:rsidRDefault="00BE275A" w:rsidP="00BE275A">
      <w:pPr>
        <w:spacing w:after="0"/>
        <w:ind w:left="120"/>
        <w:rPr>
          <w:rFonts w:eastAsiaTheme="minorEastAsia"/>
          <w:lang w:eastAsia="ru-RU"/>
        </w:rPr>
      </w:pPr>
    </w:p>
    <w:p w:rsidR="00BE275A" w:rsidRPr="00BE275A" w:rsidRDefault="00BE275A" w:rsidP="00BE275A">
      <w:pPr>
        <w:spacing w:after="0" w:line="480" w:lineRule="auto"/>
        <w:ind w:left="120"/>
        <w:rPr>
          <w:rFonts w:eastAsiaTheme="minorEastAsia"/>
          <w:lang w:eastAsia="ru-RU"/>
        </w:rPr>
      </w:pPr>
      <w:r w:rsidRPr="00BE275A">
        <w:rPr>
          <w:rFonts w:ascii="Times New Roman" w:eastAsiaTheme="minorEastAsia" w:hAnsi="Times New Roman"/>
          <w:b/>
          <w:color w:val="000000"/>
          <w:sz w:val="28"/>
          <w:lang w:eastAsia="ru-RU"/>
        </w:rPr>
        <w:t>МЕТОДИЧЕСКИЕ МАТЕРИАЛЫ ДЛЯ УЧИТЕЛЯ</w:t>
      </w:r>
    </w:p>
    <w:p w:rsidR="00BE275A" w:rsidRPr="00BE275A" w:rsidRDefault="00BE275A" w:rsidP="00BE275A">
      <w:pPr>
        <w:spacing w:after="0" w:line="480" w:lineRule="auto"/>
        <w:ind w:left="120"/>
        <w:rPr>
          <w:rFonts w:eastAsiaTheme="minorEastAsia"/>
          <w:lang w:eastAsia="ru-RU"/>
        </w:rPr>
      </w:pPr>
      <w:bookmarkStart w:id="11" w:name="4ccd20f5-4b97-462e-8469-dea56de20829"/>
      <w:r w:rsidRPr="00BE275A">
        <w:rPr>
          <w:rFonts w:ascii="Times New Roman" w:eastAsiaTheme="minorEastAsia" w:hAnsi="Times New Roman"/>
          <w:color w:val="000000"/>
          <w:sz w:val="28"/>
          <w:lang w:eastAsia="ru-RU"/>
        </w:rPr>
        <w:t>Методические разработки</w:t>
      </w:r>
      <w:bookmarkEnd w:id="11"/>
    </w:p>
    <w:p w:rsidR="00BE275A" w:rsidRPr="00BE275A" w:rsidRDefault="00BE275A" w:rsidP="00BE275A">
      <w:pPr>
        <w:spacing w:after="0"/>
        <w:ind w:left="120"/>
        <w:rPr>
          <w:rFonts w:eastAsiaTheme="minorEastAsia"/>
          <w:lang w:eastAsia="ru-RU"/>
        </w:rPr>
      </w:pPr>
    </w:p>
    <w:p w:rsidR="00BE275A" w:rsidRPr="00BE275A" w:rsidRDefault="00BE275A" w:rsidP="00BE275A">
      <w:pPr>
        <w:spacing w:after="0" w:line="480" w:lineRule="auto"/>
        <w:ind w:left="120"/>
        <w:rPr>
          <w:rFonts w:eastAsiaTheme="minorEastAsia"/>
          <w:lang w:eastAsia="ru-RU"/>
        </w:rPr>
      </w:pPr>
      <w:r w:rsidRPr="00BE275A">
        <w:rPr>
          <w:rFonts w:ascii="Times New Roman" w:eastAsiaTheme="minorEastAsia" w:hAnsi="Times New Roman"/>
          <w:b/>
          <w:color w:val="000000"/>
          <w:sz w:val="28"/>
          <w:lang w:eastAsia="ru-RU"/>
        </w:rPr>
        <w:t>ЦИФРОВЫЕ ОБРАЗОВАТЕЛЬНЫЕ РЕСУРСЫ И РЕСУРСЫ СЕТИ ИНТЕРНЕТ</w:t>
      </w:r>
    </w:p>
    <w:p w:rsidR="00BE275A" w:rsidRPr="00BE275A" w:rsidRDefault="00BE275A" w:rsidP="00BE275A">
      <w:pPr>
        <w:spacing w:after="0" w:line="480" w:lineRule="auto"/>
        <w:ind w:left="120"/>
        <w:rPr>
          <w:rFonts w:eastAsiaTheme="minorEastAsia"/>
          <w:lang w:eastAsia="ru-RU"/>
        </w:rPr>
      </w:pPr>
      <w:bookmarkStart w:id="12" w:name="c563541b-dafa-4bd9-a500-57d2c647696a"/>
      <w:r w:rsidRPr="00BE275A">
        <w:rPr>
          <w:rFonts w:ascii="Times New Roman" w:eastAsiaTheme="minorEastAsia" w:hAnsi="Times New Roman"/>
          <w:color w:val="000000"/>
          <w:sz w:val="28"/>
          <w:lang w:eastAsia="ru-RU"/>
        </w:rPr>
        <w:t>МЭШ</w:t>
      </w:r>
      <w:bookmarkEnd w:id="12"/>
    </w:p>
    <w:p w:rsidR="00BE275A" w:rsidRPr="00BE275A" w:rsidRDefault="00BE275A" w:rsidP="00BE275A">
      <w:pPr>
        <w:rPr>
          <w:rFonts w:eastAsiaTheme="minorEastAsia"/>
          <w:lang w:eastAsia="ru-RU"/>
        </w:rPr>
        <w:sectPr w:rsidR="00BE275A" w:rsidRPr="00BE275A">
          <w:pgSz w:w="11906" w:h="16383"/>
          <w:pgMar w:top="1134" w:right="850" w:bottom="1134" w:left="1701" w:header="720" w:footer="720" w:gutter="0"/>
          <w:cols w:space="720"/>
        </w:sectPr>
      </w:pPr>
    </w:p>
    <w:bookmarkEnd w:id="9"/>
    <w:p w:rsidR="00BE275A" w:rsidRPr="00BE275A" w:rsidRDefault="00BE275A" w:rsidP="00BE275A">
      <w:pPr>
        <w:rPr>
          <w:rFonts w:eastAsiaTheme="minorEastAsia"/>
          <w:lang w:eastAsia="ru-RU"/>
        </w:rPr>
      </w:pPr>
    </w:p>
    <w:p w:rsidR="00C16A2F" w:rsidRDefault="00C16A2F"/>
    <w:sectPr w:rsidR="00C16A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A6035"/>
    <w:multiLevelType w:val="multilevel"/>
    <w:tmpl w:val="3B5ED3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F97159"/>
    <w:multiLevelType w:val="multilevel"/>
    <w:tmpl w:val="45BA71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75A"/>
    <w:rsid w:val="00BE275A"/>
    <w:rsid w:val="00C16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E275A"/>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BE275A"/>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E275A"/>
    <w:pPr>
      <w:keepNext/>
      <w:keepLines/>
      <w:spacing w:before="20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unhideWhenUsed/>
    <w:qFormat/>
    <w:rsid w:val="00BE275A"/>
    <w:pPr>
      <w:keepNext/>
      <w:keepLines/>
      <w:spacing w:before="20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275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BE275A"/>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BE275A"/>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BE275A"/>
    <w:rPr>
      <w:rFonts w:asciiTheme="majorHAnsi" w:eastAsiaTheme="majorEastAsia" w:hAnsiTheme="majorHAnsi" w:cstheme="majorBidi"/>
      <w:b/>
      <w:bCs/>
      <w:i/>
      <w:iCs/>
      <w:color w:val="4F81BD" w:themeColor="accent1"/>
      <w:lang w:eastAsia="ru-RU"/>
    </w:rPr>
  </w:style>
  <w:style w:type="numbering" w:customStyle="1" w:styleId="11">
    <w:name w:val="Нет списка1"/>
    <w:next w:val="a2"/>
    <w:uiPriority w:val="99"/>
    <w:semiHidden/>
    <w:unhideWhenUsed/>
    <w:rsid w:val="00BE275A"/>
  </w:style>
  <w:style w:type="paragraph" w:styleId="a3">
    <w:name w:val="header"/>
    <w:basedOn w:val="a"/>
    <w:link w:val="a4"/>
    <w:uiPriority w:val="99"/>
    <w:unhideWhenUsed/>
    <w:rsid w:val="00BE275A"/>
    <w:pPr>
      <w:tabs>
        <w:tab w:val="center" w:pos="4680"/>
        <w:tab w:val="right" w:pos="9360"/>
      </w:tabs>
    </w:pPr>
    <w:rPr>
      <w:rFonts w:eastAsiaTheme="minorEastAsia"/>
      <w:lang w:eastAsia="ru-RU"/>
    </w:rPr>
  </w:style>
  <w:style w:type="character" w:customStyle="1" w:styleId="a4">
    <w:name w:val="Верхний колонтитул Знак"/>
    <w:basedOn w:val="a0"/>
    <w:link w:val="a3"/>
    <w:uiPriority w:val="99"/>
    <w:rsid w:val="00BE275A"/>
    <w:rPr>
      <w:rFonts w:eastAsiaTheme="minorEastAsia"/>
      <w:lang w:eastAsia="ru-RU"/>
    </w:rPr>
  </w:style>
  <w:style w:type="paragraph" w:styleId="a5">
    <w:name w:val="Normal Indent"/>
    <w:basedOn w:val="a"/>
    <w:uiPriority w:val="99"/>
    <w:unhideWhenUsed/>
    <w:rsid w:val="00BE275A"/>
    <w:pPr>
      <w:ind w:left="720"/>
    </w:pPr>
    <w:rPr>
      <w:rFonts w:eastAsiaTheme="minorEastAsia"/>
      <w:lang w:eastAsia="ru-RU"/>
    </w:rPr>
  </w:style>
  <w:style w:type="paragraph" w:styleId="a6">
    <w:name w:val="Subtitle"/>
    <w:basedOn w:val="a"/>
    <w:next w:val="a"/>
    <w:link w:val="a7"/>
    <w:uiPriority w:val="11"/>
    <w:qFormat/>
    <w:rsid w:val="00BE275A"/>
    <w:pPr>
      <w:numPr>
        <w:ilvl w:val="1"/>
      </w:numPr>
      <w:ind w:left="86"/>
    </w:pPr>
    <w:rPr>
      <w:rFonts w:asciiTheme="majorHAnsi" w:eastAsiaTheme="majorEastAsia" w:hAnsiTheme="majorHAnsi" w:cstheme="majorBidi"/>
      <w:i/>
      <w:iCs/>
      <w:color w:val="4F81BD" w:themeColor="accent1"/>
      <w:spacing w:val="15"/>
      <w:sz w:val="24"/>
      <w:szCs w:val="24"/>
      <w:lang w:eastAsia="ru-RU"/>
    </w:rPr>
  </w:style>
  <w:style w:type="character" w:customStyle="1" w:styleId="a7">
    <w:name w:val="Подзаголовок Знак"/>
    <w:basedOn w:val="a0"/>
    <w:link w:val="a6"/>
    <w:uiPriority w:val="11"/>
    <w:rsid w:val="00BE275A"/>
    <w:rPr>
      <w:rFonts w:asciiTheme="majorHAnsi" w:eastAsiaTheme="majorEastAsia" w:hAnsiTheme="majorHAnsi" w:cstheme="majorBidi"/>
      <w:i/>
      <w:iCs/>
      <w:color w:val="4F81BD" w:themeColor="accent1"/>
      <w:spacing w:val="15"/>
      <w:sz w:val="24"/>
      <w:szCs w:val="24"/>
      <w:lang w:eastAsia="ru-RU"/>
    </w:rPr>
  </w:style>
  <w:style w:type="paragraph" w:styleId="a8">
    <w:name w:val="Title"/>
    <w:basedOn w:val="a"/>
    <w:next w:val="a"/>
    <w:link w:val="a9"/>
    <w:uiPriority w:val="10"/>
    <w:qFormat/>
    <w:rsid w:val="00BE275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Название Знак"/>
    <w:basedOn w:val="a0"/>
    <w:link w:val="a8"/>
    <w:uiPriority w:val="10"/>
    <w:rsid w:val="00BE275A"/>
    <w:rPr>
      <w:rFonts w:asciiTheme="majorHAnsi" w:eastAsiaTheme="majorEastAsia" w:hAnsiTheme="majorHAnsi" w:cstheme="majorBidi"/>
      <w:color w:val="17365D" w:themeColor="text2" w:themeShade="BF"/>
      <w:spacing w:val="5"/>
      <w:kern w:val="28"/>
      <w:sz w:val="52"/>
      <w:szCs w:val="52"/>
      <w:lang w:eastAsia="ru-RU"/>
    </w:rPr>
  </w:style>
  <w:style w:type="character" w:styleId="aa">
    <w:name w:val="Emphasis"/>
    <w:basedOn w:val="a0"/>
    <w:uiPriority w:val="20"/>
    <w:qFormat/>
    <w:rsid w:val="00BE275A"/>
    <w:rPr>
      <w:i/>
      <w:iCs/>
    </w:rPr>
  </w:style>
  <w:style w:type="character" w:styleId="ab">
    <w:name w:val="Hyperlink"/>
    <w:basedOn w:val="a0"/>
    <w:uiPriority w:val="99"/>
    <w:unhideWhenUsed/>
    <w:rsid w:val="00BE275A"/>
    <w:rPr>
      <w:color w:val="0000FF" w:themeColor="hyperlink"/>
      <w:u w:val="single"/>
    </w:rPr>
  </w:style>
  <w:style w:type="table" w:styleId="ac">
    <w:name w:val="Table Grid"/>
    <w:basedOn w:val="a1"/>
    <w:uiPriority w:val="59"/>
    <w:rsid w:val="00BE275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BE275A"/>
    <w:pPr>
      <w:spacing w:line="240" w:lineRule="auto"/>
    </w:pPr>
    <w:rPr>
      <w:rFonts w:eastAsiaTheme="minorEastAsia"/>
      <w:b/>
      <w:bCs/>
      <w:color w:val="4F81BD" w:themeColor="accent1"/>
      <w:sz w:val="18"/>
      <w:szCs w:val="18"/>
      <w:lang w:eastAsia="ru-RU"/>
    </w:rPr>
  </w:style>
  <w:style w:type="paragraph" w:styleId="ae">
    <w:name w:val="Balloon Text"/>
    <w:basedOn w:val="a"/>
    <w:link w:val="af"/>
    <w:uiPriority w:val="99"/>
    <w:semiHidden/>
    <w:unhideWhenUsed/>
    <w:rsid w:val="00BE2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E27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E275A"/>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BE275A"/>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E275A"/>
    <w:pPr>
      <w:keepNext/>
      <w:keepLines/>
      <w:spacing w:before="20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unhideWhenUsed/>
    <w:qFormat/>
    <w:rsid w:val="00BE275A"/>
    <w:pPr>
      <w:keepNext/>
      <w:keepLines/>
      <w:spacing w:before="20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275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BE275A"/>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BE275A"/>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BE275A"/>
    <w:rPr>
      <w:rFonts w:asciiTheme="majorHAnsi" w:eastAsiaTheme="majorEastAsia" w:hAnsiTheme="majorHAnsi" w:cstheme="majorBidi"/>
      <w:b/>
      <w:bCs/>
      <w:i/>
      <w:iCs/>
      <w:color w:val="4F81BD" w:themeColor="accent1"/>
      <w:lang w:eastAsia="ru-RU"/>
    </w:rPr>
  </w:style>
  <w:style w:type="numbering" w:customStyle="1" w:styleId="11">
    <w:name w:val="Нет списка1"/>
    <w:next w:val="a2"/>
    <w:uiPriority w:val="99"/>
    <w:semiHidden/>
    <w:unhideWhenUsed/>
    <w:rsid w:val="00BE275A"/>
  </w:style>
  <w:style w:type="paragraph" w:styleId="a3">
    <w:name w:val="header"/>
    <w:basedOn w:val="a"/>
    <w:link w:val="a4"/>
    <w:uiPriority w:val="99"/>
    <w:unhideWhenUsed/>
    <w:rsid w:val="00BE275A"/>
    <w:pPr>
      <w:tabs>
        <w:tab w:val="center" w:pos="4680"/>
        <w:tab w:val="right" w:pos="9360"/>
      </w:tabs>
    </w:pPr>
    <w:rPr>
      <w:rFonts w:eastAsiaTheme="minorEastAsia"/>
      <w:lang w:eastAsia="ru-RU"/>
    </w:rPr>
  </w:style>
  <w:style w:type="character" w:customStyle="1" w:styleId="a4">
    <w:name w:val="Верхний колонтитул Знак"/>
    <w:basedOn w:val="a0"/>
    <w:link w:val="a3"/>
    <w:uiPriority w:val="99"/>
    <w:rsid w:val="00BE275A"/>
    <w:rPr>
      <w:rFonts w:eastAsiaTheme="minorEastAsia"/>
      <w:lang w:eastAsia="ru-RU"/>
    </w:rPr>
  </w:style>
  <w:style w:type="paragraph" w:styleId="a5">
    <w:name w:val="Normal Indent"/>
    <w:basedOn w:val="a"/>
    <w:uiPriority w:val="99"/>
    <w:unhideWhenUsed/>
    <w:rsid w:val="00BE275A"/>
    <w:pPr>
      <w:ind w:left="720"/>
    </w:pPr>
    <w:rPr>
      <w:rFonts w:eastAsiaTheme="minorEastAsia"/>
      <w:lang w:eastAsia="ru-RU"/>
    </w:rPr>
  </w:style>
  <w:style w:type="paragraph" w:styleId="a6">
    <w:name w:val="Subtitle"/>
    <w:basedOn w:val="a"/>
    <w:next w:val="a"/>
    <w:link w:val="a7"/>
    <w:uiPriority w:val="11"/>
    <w:qFormat/>
    <w:rsid w:val="00BE275A"/>
    <w:pPr>
      <w:numPr>
        <w:ilvl w:val="1"/>
      </w:numPr>
      <w:ind w:left="86"/>
    </w:pPr>
    <w:rPr>
      <w:rFonts w:asciiTheme="majorHAnsi" w:eastAsiaTheme="majorEastAsia" w:hAnsiTheme="majorHAnsi" w:cstheme="majorBidi"/>
      <w:i/>
      <w:iCs/>
      <w:color w:val="4F81BD" w:themeColor="accent1"/>
      <w:spacing w:val="15"/>
      <w:sz w:val="24"/>
      <w:szCs w:val="24"/>
      <w:lang w:eastAsia="ru-RU"/>
    </w:rPr>
  </w:style>
  <w:style w:type="character" w:customStyle="1" w:styleId="a7">
    <w:name w:val="Подзаголовок Знак"/>
    <w:basedOn w:val="a0"/>
    <w:link w:val="a6"/>
    <w:uiPriority w:val="11"/>
    <w:rsid w:val="00BE275A"/>
    <w:rPr>
      <w:rFonts w:asciiTheme="majorHAnsi" w:eastAsiaTheme="majorEastAsia" w:hAnsiTheme="majorHAnsi" w:cstheme="majorBidi"/>
      <w:i/>
      <w:iCs/>
      <w:color w:val="4F81BD" w:themeColor="accent1"/>
      <w:spacing w:val="15"/>
      <w:sz w:val="24"/>
      <w:szCs w:val="24"/>
      <w:lang w:eastAsia="ru-RU"/>
    </w:rPr>
  </w:style>
  <w:style w:type="paragraph" w:styleId="a8">
    <w:name w:val="Title"/>
    <w:basedOn w:val="a"/>
    <w:next w:val="a"/>
    <w:link w:val="a9"/>
    <w:uiPriority w:val="10"/>
    <w:qFormat/>
    <w:rsid w:val="00BE275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Название Знак"/>
    <w:basedOn w:val="a0"/>
    <w:link w:val="a8"/>
    <w:uiPriority w:val="10"/>
    <w:rsid w:val="00BE275A"/>
    <w:rPr>
      <w:rFonts w:asciiTheme="majorHAnsi" w:eastAsiaTheme="majorEastAsia" w:hAnsiTheme="majorHAnsi" w:cstheme="majorBidi"/>
      <w:color w:val="17365D" w:themeColor="text2" w:themeShade="BF"/>
      <w:spacing w:val="5"/>
      <w:kern w:val="28"/>
      <w:sz w:val="52"/>
      <w:szCs w:val="52"/>
      <w:lang w:eastAsia="ru-RU"/>
    </w:rPr>
  </w:style>
  <w:style w:type="character" w:styleId="aa">
    <w:name w:val="Emphasis"/>
    <w:basedOn w:val="a0"/>
    <w:uiPriority w:val="20"/>
    <w:qFormat/>
    <w:rsid w:val="00BE275A"/>
    <w:rPr>
      <w:i/>
      <w:iCs/>
    </w:rPr>
  </w:style>
  <w:style w:type="character" w:styleId="ab">
    <w:name w:val="Hyperlink"/>
    <w:basedOn w:val="a0"/>
    <w:uiPriority w:val="99"/>
    <w:unhideWhenUsed/>
    <w:rsid w:val="00BE275A"/>
    <w:rPr>
      <w:color w:val="0000FF" w:themeColor="hyperlink"/>
      <w:u w:val="single"/>
    </w:rPr>
  </w:style>
  <w:style w:type="table" w:styleId="ac">
    <w:name w:val="Table Grid"/>
    <w:basedOn w:val="a1"/>
    <w:uiPriority w:val="59"/>
    <w:rsid w:val="00BE275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BE275A"/>
    <w:pPr>
      <w:spacing w:line="240" w:lineRule="auto"/>
    </w:pPr>
    <w:rPr>
      <w:rFonts w:eastAsiaTheme="minorEastAsia"/>
      <w:b/>
      <w:bCs/>
      <w:color w:val="4F81BD" w:themeColor="accent1"/>
      <w:sz w:val="18"/>
      <w:szCs w:val="18"/>
      <w:lang w:eastAsia="ru-RU"/>
    </w:rPr>
  </w:style>
  <w:style w:type="paragraph" w:styleId="ae">
    <w:name w:val="Balloon Text"/>
    <w:basedOn w:val="a"/>
    <w:link w:val="af"/>
    <w:uiPriority w:val="99"/>
    <w:semiHidden/>
    <w:unhideWhenUsed/>
    <w:rsid w:val="00BE2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E27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4231</Words>
  <Characters>24123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2025-08-19T07:19:00Z</dcterms:created>
  <dcterms:modified xsi:type="dcterms:W3CDTF">2025-08-19T07:21:00Z</dcterms:modified>
</cp:coreProperties>
</file>